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3DD980A3" w14:textId="77777777" w:rsidR="007A2CEF" w:rsidRPr="00EA3F11" w:rsidRDefault="007A2CEF" w:rsidP="007A2CEF">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VIEŠOJO PIRKIMO</w:t>
      </w:r>
      <w:r w:rsidRPr="00EA3F11">
        <w:rPr>
          <w:rFonts w:eastAsia="Times New Roman" w:cs="Times New Roman"/>
          <w:b/>
          <w:color w:val="000000" w:themeColor="text1"/>
          <w:szCs w:val="24"/>
          <w:lang w:eastAsia="lt-LT"/>
        </w:rPr>
        <w:t xml:space="preserve"> STATYBOS RANGOS DARBŲ SUTARTIS</w:t>
      </w:r>
    </w:p>
    <w:p w14:paraId="4B9A03B2" w14:textId="44A3567B"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44D62ADA"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w:t>
      </w:r>
      <w:r w:rsidR="00651124">
        <w:rPr>
          <w:rFonts w:cs="Times New Roman"/>
          <w:b/>
          <w:color w:val="000000" w:themeColor="text1"/>
          <w:szCs w:val="24"/>
        </w:rPr>
        <w:t>-</w:t>
      </w:r>
      <w:r w:rsidR="00194FC5" w:rsidRPr="00F01657">
        <w:rPr>
          <w:rFonts w:cs="Times New Roman"/>
          <w:b/>
          <w:color w:val="000000" w:themeColor="text1"/>
          <w:szCs w:val="24"/>
        </w:rPr>
        <w:t>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0D66C6C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ED40E2">
        <w:rPr>
          <w:rFonts w:cs="Times New Roman"/>
          <w:bCs/>
          <w:color w:val="000000" w:themeColor="text1"/>
          <w:szCs w:val="24"/>
        </w:rPr>
        <w:t>Užsakovo</w:t>
      </w:r>
      <w:r w:rsidR="00ED40E2" w:rsidRPr="00ED40E2">
        <w:rPr>
          <w:rFonts w:eastAsia="Calibri"/>
          <w:bCs/>
          <w:color w:val="000000" w:themeColor="text1"/>
          <w:szCs w:val="24"/>
        </w:rPr>
        <w:t xml:space="preserve"> įgaliota</w:t>
      </w:r>
      <w:r w:rsidR="00ED40E2">
        <w:rPr>
          <w:rFonts w:eastAsia="Calibri"/>
          <w:bCs/>
          <w:color w:val="000000" w:themeColor="text1"/>
          <w:szCs w:val="24"/>
        </w:rPr>
        <w:t>m</w:t>
      </w:r>
      <w:r w:rsidR="00ED40E2" w:rsidRPr="00ED40E2">
        <w:rPr>
          <w:rFonts w:eastAsia="Calibri"/>
          <w:bCs/>
          <w:color w:val="000000" w:themeColor="text1"/>
          <w:szCs w:val="24"/>
        </w:rPr>
        <w:t xml:space="preserve"> asm</w:t>
      </w:r>
      <w:r w:rsidR="00ED40E2">
        <w:rPr>
          <w:rFonts w:eastAsia="Calibri"/>
          <w:bCs/>
          <w:color w:val="000000" w:themeColor="text1"/>
          <w:szCs w:val="24"/>
        </w:rPr>
        <w:t>eniui,</w:t>
      </w:r>
      <w:r w:rsidR="00ED40E2" w:rsidRPr="00ED40E2">
        <w:rPr>
          <w:rFonts w:eastAsia="Calibri"/>
          <w:bCs/>
          <w:color w:val="000000" w:themeColor="text1"/>
          <w:szCs w:val="24"/>
        </w:rPr>
        <w:t xml:space="preserve"> atsakingas</w:t>
      </w:r>
      <w:r w:rsidR="00ED40E2">
        <w:rPr>
          <w:rFonts w:eastAsia="Calibri"/>
          <w:bCs/>
          <w:color w:val="000000" w:themeColor="text1"/>
          <w:szCs w:val="24"/>
        </w:rPr>
        <w:t>\m</w:t>
      </w:r>
      <w:r w:rsidR="00ED40E2" w:rsidRPr="00ED40E2">
        <w:rPr>
          <w:rFonts w:eastAsia="Calibri"/>
          <w:bCs/>
          <w:color w:val="000000" w:themeColor="text1"/>
          <w:szCs w:val="24"/>
        </w:rPr>
        <w:t xml:space="preserve"> už Sutarties vykdymą</w:t>
      </w:r>
      <w:r w:rsidR="006E1A71" w:rsidRPr="00F01657">
        <w:rPr>
          <w:rFonts w:cs="Times New Roman"/>
          <w:color w:val="000000" w:themeColor="text1"/>
          <w:szCs w:val="24"/>
        </w:rPr>
        <w:t>,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juo kitai </w:t>
      </w:r>
      <w:r w:rsidR="00D62F48" w:rsidRPr="00FC5176">
        <w:rPr>
          <w:color w:val="000000" w:themeColor="text1"/>
        </w:rPr>
        <w:t>Š</w:t>
      </w:r>
      <w:r w:rsidRPr="00FC5176">
        <w:rPr>
          <w:color w:val="000000" w:themeColor="text1"/>
        </w:rPr>
        <w:t xml:space="preserve">aliai padaroma tokia žala, kad </w:t>
      </w:r>
      <w:r w:rsidR="00D62F48" w:rsidRPr="00FC5176">
        <w:rPr>
          <w:color w:val="000000" w:themeColor="text1"/>
        </w:rPr>
        <w:t>Š</w:t>
      </w:r>
      <w:r w:rsidRPr="00FC5176">
        <w:rPr>
          <w:color w:val="000000" w:themeColor="text1"/>
        </w:rPr>
        <w:t>alis daugiausia netenka to, ko</w:t>
      </w:r>
      <w:r w:rsidR="00E76E64" w:rsidRPr="00FC5176">
        <w:rPr>
          <w:color w:val="000000" w:themeColor="text1"/>
        </w:rPr>
        <w:t xml:space="preserve"> ji turėjo teisę tikėtis pagal S</w:t>
      </w:r>
      <w:r w:rsidRPr="00FC5176">
        <w:rPr>
          <w:color w:val="000000" w:themeColor="text1"/>
        </w:rPr>
        <w:t>utart</w:t>
      </w:r>
      <w:r w:rsidR="00E76E64" w:rsidRPr="00FC5176">
        <w:rPr>
          <w:color w:val="000000" w:themeColor="text1"/>
        </w:rPr>
        <w:t>į. Kokios sąlygos yra esminės</w:t>
      </w:r>
      <w:r w:rsidR="00D62F48" w:rsidRPr="00FC5176">
        <w:rPr>
          <w:color w:val="000000" w:themeColor="text1"/>
        </w:rPr>
        <w:t xml:space="preserve"> -</w:t>
      </w:r>
      <w:r w:rsidR="00E76E64" w:rsidRPr="00FC5176">
        <w:rPr>
          <w:color w:val="000000" w:themeColor="text1"/>
        </w:rPr>
        <w:t xml:space="preserve"> Š</w:t>
      </w:r>
      <w:r w:rsidRPr="00FC5176">
        <w:rPr>
          <w:color w:val="000000" w:themeColor="text1"/>
        </w:rPr>
        <w:t>alys nurodo šioje Sutartyje. Vienai</w:t>
      </w:r>
      <w:r w:rsidRPr="00F01657">
        <w:rPr>
          <w:color w:val="000000" w:themeColor="text1"/>
        </w:rPr>
        <w:t xml:space="preserve"> </w:t>
      </w:r>
      <w:r w:rsidR="00D62F48">
        <w:rPr>
          <w:color w:val="000000" w:themeColor="text1"/>
        </w:rPr>
        <w:t>Š</w:t>
      </w:r>
      <w:r w:rsidRPr="00F01657">
        <w:rPr>
          <w:color w:val="000000" w:themeColor="text1"/>
        </w:rPr>
        <w:t xml:space="preserve">aliai pažeidus vieną iš esminių Sutarties sąlygų, kita </w:t>
      </w:r>
      <w:r w:rsidR="00D62F48">
        <w:rPr>
          <w:color w:val="000000" w:themeColor="text1"/>
        </w:rPr>
        <w:t>Š</w:t>
      </w:r>
      <w:r w:rsidRPr="00F01657">
        <w:rPr>
          <w:color w:val="000000" w:themeColor="text1"/>
        </w:rPr>
        <w:t>alis įgyja teisę Sutartį nutraukti vienašališkai.</w:t>
      </w:r>
      <w:r w:rsidR="00B44828">
        <w:rPr>
          <w:color w:val="000000" w:themeColor="text1"/>
        </w:rPr>
        <w:t xml:space="preserve"> </w:t>
      </w:r>
    </w:p>
    <w:p w14:paraId="2ADCF8C7" w14:textId="3D9F28B1" w:rsidR="00B47A79" w:rsidRPr="00F01657" w:rsidRDefault="00B47A79"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Projektas –</w:t>
      </w:r>
      <w:r w:rsidRPr="00F01657">
        <w:rPr>
          <w:color w:val="000000" w:themeColor="text1"/>
        </w:rPr>
        <w:t xml:space="preserve"> </w:t>
      </w:r>
      <w:r w:rsidR="00BB0F98">
        <w:rPr>
          <w:color w:val="000000" w:themeColor="text1"/>
        </w:rPr>
        <w:t>supaprastintas</w:t>
      </w:r>
      <w:r w:rsidRPr="00F01657">
        <w:rPr>
          <w:color w:val="000000" w:themeColor="text1"/>
        </w:rPr>
        <w:t xml:space="preserve"> projektas, techninė specifikacija, darbų kiekių žiniaraščiai ir kt. </w:t>
      </w:r>
    </w:p>
    <w:p w14:paraId="1DD8ED27" w14:textId="7C7B2737" w:rsidR="00B1474F" w:rsidRPr="00F01657"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bCs/>
          <w:color w:val="000000" w:themeColor="text1"/>
          <w:sz w:val="24"/>
          <w:szCs w:val="24"/>
        </w:rPr>
        <w:t>Rangovo</w:t>
      </w:r>
      <w:r w:rsidRPr="00F01657">
        <w:rPr>
          <w:rFonts w:ascii="Times New Roman" w:hAnsi="Times New Roman"/>
          <w:color w:val="000000" w:themeColor="text1"/>
          <w:sz w:val="24"/>
          <w:szCs w:val="24"/>
        </w:rPr>
        <w:t xml:space="preserve"> </w:t>
      </w:r>
      <w:r w:rsidRPr="00F01657">
        <w:rPr>
          <w:rFonts w:ascii="Times New Roman" w:hAnsi="Times New Roman"/>
          <w:b/>
          <w:color w:val="000000" w:themeColor="text1"/>
          <w:sz w:val="24"/>
          <w:szCs w:val="24"/>
        </w:rPr>
        <w:t>įgaliotas asmuo vykdant Sutartį</w:t>
      </w:r>
      <w:r w:rsidR="00C11F61" w:rsidRPr="00F01657">
        <w:rPr>
          <w:rFonts w:ascii="Times New Roman" w:hAnsi="Times New Roman"/>
          <w:color w:val="000000" w:themeColor="text1"/>
          <w:sz w:val="24"/>
          <w:szCs w:val="24"/>
        </w:rPr>
        <w:t xml:space="preserve"> –</w:t>
      </w:r>
      <w:r w:rsidR="00E76E64" w:rsidRPr="00F01657">
        <w:rPr>
          <w:rFonts w:ascii="Times New Roman" w:hAnsi="Times New Roman"/>
          <w:color w:val="000000" w:themeColor="text1"/>
          <w:sz w:val="24"/>
          <w:szCs w:val="24"/>
        </w:rPr>
        <w:t xml:space="preserve"> Sutarties vykdymui Rangovo rašytiniu dokumentu paskirtas asmuo.</w:t>
      </w:r>
    </w:p>
    <w:p w14:paraId="2EBB87D9" w14:textId="1C0BDA54" w:rsidR="00D85068" w:rsidRPr="00F01657"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Rizikos</w:t>
      </w:r>
      <w:r w:rsidR="00C754AA" w:rsidRPr="00F01657">
        <w:rPr>
          <w:rFonts w:ascii="Times New Roman" w:hAnsi="Times New Roman"/>
          <w:color w:val="000000" w:themeColor="text1"/>
          <w:sz w:val="24"/>
          <w:szCs w:val="24"/>
        </w:rPr>
        <w:t xml:space="preserve"> – Rangovo pagal šią Sutartį perimtos visos galimos su statybomis susijusios rizikos</w:t>
      </w:r>
      <w:r w:rsidRPr="00F01657">
        <w:rPr>
          <w:rFonts w:ascii="Times New Roman" w:hAnsi="Times New Roman"/>
          <w:color w:val="000000" w:themeColor="text1"/>
          <w:sz w:val="24"/>
          <w:szCs w:val="24"/>
        </w:rPr>
        <w:t xml:space="preserve"> (t. y. žemės, oro, vandens</w:t>
      </w:r>
      <w:r w:rsidR="00C64445" w:rsidRPr="00F01657">
        <w:rPr>
          <w:rFonts w:ascii="Times New Roman" w:hAnsi="Times New Roman"/>
          <w:color w:val="000000" w:themeColor="text1"/>
          <w:sz w:val="24"/>
          <w:szCs w:val="24"/>
        </w:rPr>
        <w:t>)</w:t>
      </w:r>
      <w:r w:rsidR="00C754AA" w:rsidRPr="00F01657">
        <w:rPr>
          <w:rFonts w:ascii="Times New Roman" w:hAnsi="Times New Roman"/>
          <w:color w:val="000000" w:themeColor="text1"/>
          <w:sz w:val="24"/>
          <w:szCs w:val="24"/>
        </w:rPr>
        <w:t>, teisės aktų pasikeitimai</w:t>
      </w:r>
      <w:r w:rsidRPr="00F01657">
        <w:rPr>
          <w:rFonts w:ascii="Times New Roman" w:hAnsi="Times New Roman"/>
          <w:color w:val="000000" w:themeColor="text1"/>
          <w:sz w:val="24"/>
          <w:szCs w:val="24"/>
        </w:rPr>
        <w:t>.</w:t>
      </w:r>
    </w:p>
    <w:p w14:paraId="69096376" w14:textId="52F3D686" w:rsidR="00D85068" w:rsidRPr="00F01657"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Sutartis</w:t>
      </w:r>
      <w:r w:rsidR="00C64445" w:rsidRPr="00F01657">
        <w:rPr>
          <w:rFonts w:ascii="Times New Roman" w:hAnsi="Times New Roman"/>
          <w:color w:val="000000" w:themeColor="text1"/>
          <w:sz w:val="24"/>
          <w:szCs w:val="24"/>
        </w:rPr>
        <w:t xml:space="preserve"> – </w:t>
      </w:r>
      <w:r w:rsidR="00B44828" w:rsidRPr="00FC5176">
        <w:rPr>
          <w:rFonts w:ascii="Times New Roman" w:hAnsi="Times New Roman"/>
          <w:color w:val="000000" w:themeColor="text1"/>
          <w:sz w:val="24"/>
          <w:szCs w:val="24"/>
        </w:rPr>
        <w:t>s</w:t>
      </w:r>
      <w:r w:rsidR="00C64445" w:rsidRPr="00FC5176">
        <w:rPr>
          <w:rFonts w:ascii="Times New Roman" w:hAnsi="Times New Roman"/>
          <w:color w:val="000000" w:themeColor="text1"/>
          <w:sz w:val="24"/>
          <w:szCs w:val="24"/>
        </w:rPr>
        <w:t>tatybos rangos</w:t>
      </w:r>
      <w:r w:rsidR="00C64445" w:rsidRPr="00F01657">
        <w:rPr>
          <w:rFonts w:ascii="Times New Roman" w:hAnsi="Times New Roman"/>
          <w:color w:val="000000" w:themeColor="text1"/>
          <w:sz w:val="24"/>
          <w:szCs w:val="24"/>
        </w:rPr>
        <w:t xml:space="preserve"> darbų sutartis, visi jos priedai, </w:t>
      </w:r>
      <w:r w:rsidR="00BB0F98">
        <w:rPr>
          <w:rFonts w:ascii="Times New Roman" w:hAnsi="Times New Roman"/>
          <w:color w:val="000000" w:themeColor="text1"/>
          <w:sz w:val="24"/>
          <w:szCs w:val="24"/>
        </w:rPr>
        <w:t>supaprastintas</w:t>
      </w:r>
      <w:r w:rsidR="00C64445" w:rsidRPr="00F01657">
        <w:rPr>
          <w:rFonts w:ascii="Times New Roman" w:hAnsi="Times New Roman"/>
          <w:color w:val="000000" w:themeColor="text1"/>
          <w:sz w:val="24"/>
          <w:szCs w:val="24"/>
        </w:rPr>
        <w:t xml:space="preserve"> projekta</w:t>
      </w:r>
      <w:r w:rsidR="00BB0F98">
        <w:rPr>
          <w:rFonts w:ascii="Times New Roman" w:hAnsi="Times New Roman"/>
          <w:color w:val="000000" w:themeColor="text1"/>
          <w:sz w:val="24"/>
          <w:szCs w:val="24"/>
        </w:rPr>
        <w:t>s</w:t>
      </w:r>
      <w:r w:rsidR="006E1A71" w:rsidRPr="00F01657">
        <w:rPr>
          <w:rFonts w:ascii="Times New Roman" w:hAnsi="Times New Roman"/>
          <w:color w:val="000000" w:themeColor="text1"/>
          <w:sz w:val="24"/>
          <w:szCs w:val="24"/>
        </w:rPr>
        <w:t>, darbų fronto, užbaigtų d</w:t>
      </w:r>
      <w:r w:rsidR="00A17929" w:rsidRPr="00F01657">
        <w:rPr>
          <w:rFonts w:ascii="Times New Roman" w:hAnsi="Times New Roman"/>
          <w:color w:val="000000" w:themeColor="text1"/>
          <w:sz w:val="24"/>
          <w:szCs w:val="24"/>
        </w:rPr>
        <w:t>a</w:t>
      </w:r>
      <w:r w:rsidR="006E1A71" w:rsidRPr="00F01657">
        <w:rPr>
          <w:rFonts w:ascii="Times New Roman" w:hAnsi="Times New Roman"/>
          <w:color w:val="000000" w:themeColor="text1"/>
          <w:sz w:val="24"/>
          <w:szCs w:val="24"/>
        </w:rPr>
        <w:t>rbų (d</w:t>
      </w:r>
      <w:r w:rsidR="00A17929" w:rsidRPr="00F01657">
        <w:rPr>
          <w:rFonts w:ascii="Times New Roman" w:hAnsi="Times New Roman"/>
          <w:color w:val="000000" w:themeColor="text1"/>
          <w:sz w:val="24"/>
          <w:szCs w:val="24"/>
        </w:rPr>
        <w:t>arbų et</w:t>
      </w:r>
      <w:r w:rsidR="00C64445" w:rsidRPr="00F01657">
        <w:rPr>
          <w:rFonts w:ascii="Times New Roman" w:hAnsi="Times New Roman"/>
          <w:color w:val="000000" w:themeColor="text1"/>
          <w:sz w:val="24"/>
          <w:szCs w:val="24"/>
        </w:rPr>
        <w:t>apų) perdavimo – priėmimo pažymo</w:t>
      </w:r>
      <w:r w:rsidR="00A17929" w:rsidRPr="00F01657">
        <w:rPr>
          <w:rFonts w:ascii="Times New Roman" w:hAnsi="Times New Roman"/>
          <w:color w:val="000000" w:themeColor="text1"/>
          <w:sz w:val="24"/>
          <w:szCs w:val="24"/>
        </w:rPr>
        <w:t>s, gamybini</w:t>
      </w:r>
      <w:r w:rsidR="00BB0F98">
        <w:rPr>
          <w:rFonts w:ascii="Times New Roman" w:hAnsi="Times New Roman"/>
          <w:color w:val="000000" w:themeColor="text1"/>
          <w:sz w:val="24"/>
          <w:szCs w:val="24"/>
        </w:rPr>
        <w:t>ų pasitarimų</w:t>
      </w:r>
      <w:r w:rsidR="006E1A71" w:rsidRPr="00F01657">
        <w:rPr>
          <w:rFonts w:ascii="Times New Roman" w:hAnsi="Times New Roman"/>
          <w:color w:val="000000" w:themeColor="text1"/>
          <w:sz w:val="24"/>
          <w:szCs w:val="24"/>
        </w:rPr>
        <w:t xml:space="preserve"> protokolai, atliktų d</w:t>
      </w:r>
      <w:r w:rsidR="00C64445" w:rsidRPr="00F01657">
        <w:rPr>
          <w:rFonts w:ascii="Times New Roman" w:hAnsi="Times New Roman"/>
          <w:color w:val="000000" w:themeColor="text1"/>
          <w:sz w:val="24"/>
          <w:szCs w:val="24"/>
        </w:rPr>
        <w:t>arbų aktai ir visi kiti su šia Sutartimi susiję dokumentai</w:t>
      </w:r>
      <w:r w:rsidR="00A17929" w:rsidRPr="00F01657">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 xml:space="preserve">Sutarties kaina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398B94A5" w14:textId="77777777" w:rsidR="00651124" w:rsidRPr="00651124" w:rsidRDefault="00651124" w:rsidP="0065112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bookmarkStart w:id="0" w:name="_Hlk198812604"/>
      <w:r w:rsidRPr="00651124">
        <w:rPr>
          <w:rFonts w:ascii="Times New Roman" w:eastAsia="Calibri" w:hAnsi="Times New Roman"/>
          <w:b/>
          <w:bCs/>
          <w:color w:val="000000" w:themeColor="text1"/>
          <w:sz w:val="24"/>
          <w:szCs w:val="24"/>
        </w:rPr>
        <w:t>Užsakovo</w:t>
      </w:r>
      <w:r w:rsidRPr="00651124">
        <w:rPr>
          <w:rFonts w:ascii="Times New Roman" w:eastAsia="Calibri" w:hAnsi="Times New Roman"/>
          <w:color w:val="000000" w:themeColor="text1"/>
          <w:sz w:val="24"/>
          <w:szCs w:val="24"/>
        </w:rPr>
        <w:t xml:space="preserve"> </w:t>
      </w:r>
      <w:r w:rsidRPr="00651124">
        <w:rPr>
          <w:rFonts w:ascii="Times New Roman" w:eastAsia="Calibri" w:hAnsi="Times New Roman"/>
          <w:b/>
          <w:color w:val="000000" w:themeColor="text1"/>
          <w:sz w:val="24"/>
          <w:szCs w:val="24"/>
        </w:rPr>
        <w:t>įgaliotas asmuo atsakingas už Sutarties vykdymą</w:t>
      </w:r>
      <w:bookmarkEnd w:id="0"/>
      <w:r w:rsidRPr="00651124">
        <w:rPr>
          <w:rFonts w:ascii="Times New Roman" w:eastAsia="Calibri" w:hAnsi="Times New Roman"/>
          <w:b/>
          <w:color w:val="000000" w:themeColor="text1"/>
          <w:sz w:val="24"/>
          <w:szCs w:val="24"/>
        </w:rPr>
        <w:t xml:space="preserve">, Sutarties ir pakeitimų informacijos pateikimą paskelbimui </w:t>
      </w:r>
      <w:r w:rsidRPr="00651124">
        <w:rPr>
          <w:rFonts w:ascii="Times New Roman" w:eastAsia="Calibri" w:hAnsi="Times New Roman"/>
          <w:color w:val="000000" w:themeColor="text1"/>
          <w:sz w:val="24"/>
          <w:szCs w:val="24"/>
        </w:rPr>
        <w:t xml:space="preserve">– Statybos ir žemės ūkio skyriaus vedėjo pavaduotojas Rimvydas Pranskus, tel. +370 383 54786, el. paštas  </w:t>
      </w:r>
      <w:proofErr w:type="spellStart"/>
      <w:r w:rsidRPr="00651124">
        <w:rPr>
          <w:rFonts w:ascii="Times New Roman" w:eastAsia="Calibri" w:hAnsi="Times New Roman"/>
          <w:color w:val="000000" w:themeColor="text1"/>
          <w:sz w:val="24"/>
          <w:szCs w:val="24"/>
        </w:rPr>
        <w:t>rimvydas.pranskus@moletai.lt</w:t>
      </w:r>
      <w:proofErr w:type="spellEnd"/>
      <w:r w:rsidRPr="00651124">
        <w:rPr>
          <w:rFonts w:ascii="Times New Roman" w:eastAsia="Calibri" w:hAnsi="Times New Roman"/>
          <w:color w:val="000000" w:themeColor="text1"/>
          <w:sz w:val="24"/>
          <w:szCs w:val="24"/>
        </w:rPr>
        <w:t>.</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40F12C3" w14:textId="4369BB71" w:rsidR="00BF19FD" w:rsidRPr="00BF19FD" w:rsidRDefault="004C79D1" w:rsidP="00BF19FD">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7621625F" w14:textId="5538D53A" w:rsidR="00BF19FD" w:rsidRPr="0011244F" w:rsidRDefault="00BF19FD" w:rsidP="0011244F">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F19FD">
        <w:rPr>
          <w:rFonts w:ascii="Times New Roman" w:hAnsi="Times New Roman"/>
          <w:sz w:val="24"/>
          <w:szCs w:val="24"/>
        </w:rPr>
        <w:t>Šioje Sutartyje nustatytomis sąlygomis Rangovas savo jėgomis ir prisiimdamas visas galimas rizikas įsipareigoja atlikti projekto</w:t>
      </w:r>
      <w:r w:rsidR="0011244F" w:rsidRPr="0011244F">
        <w:rPr>
          <w:rFonts w:ascii="Times New Roman" w:hAnsi="Times New Roman"/>
          <w:b/>
          <w:sz w:val="24"/>
          <w:szCs w:val="24"/>
        </w:rPr>
        <w:t xml:space="preserve"> </w:t>
      </w:r>
      <w:r w:rsidR="0011244F" w:rsidRPr="0011244F">
        <w:rPr>
          <w:rFonts w:ascii="Times New Roman" w:hAnsi="Times New Roman"/>
          <w:bCs/>
          <w:sz w:val="24"/>
          <w:szCs w:val="24"/>
        </w:rPr>
        <w:t xml:space="preserve">„Viešosios infrastruktūros sukūrimas Mindūnų seniūnijoje II etapas“ rangos darbai </w:t>
      </w:r>
      <w:r w:rsidRPr="0011244F">
        <w:rPr>
          <w:rFonts w:ascii="Times New Roman" w:hAnsi="Times New Roman"/>
          <w:bCs/>
          <w:sz w:val="24"/>
          <w:szCs w:val="24"/>
        </w:rPr>
        <w:t>įgyven</w:t>
      </w:r>
      <w:r w:rsidRPr="00BF19FD">
        <w:rPr>
          <w:rFonts w:ascii="Times New Roman" w:hAnsi="Times New Roman"/>
          <w:sz w:val="24"/>
          <w:szCs w:val="24"/>
        </w:rPr>
        <w:t>dinimo darbus (toliau-darbai)</w:t>
      </w:r>
      <w:r w:rsidRPr="00BF19FD">
        <w:rPr>
          <w:rFonts w:ascii="Times New Roman" w:hAnsi="Times New Roman"/>
          <w:b/>
          <w:sz w:val="24"/>
          <w:szCs w:val="24"/>
        </w:rPr>
        <w:t xml:space="preserve"> </w:t>
      </w:r>
      <w:r w:rsidRPr="00BF19FD">
        <w:rPr>
          <w:rFonts w:ascii="Times New Roman" w:hAnsi="Times New Roman"/>
          <w:sz w:val="24"/>
          <w:szCs w:val="24"/>
        </w:rPr>
        <w:t xml:space="preserve"> pagal supaprastintą projektą JR-23-04-SP ir </w:t>
      </w:r>
      <w:r w:rsidRPr="00BF19FD">
        <w:rPr>
          <w:rFonts w:ascii="Times New Roman" w:eastAsia="Calibri" w:hAnsi="Times New Roman"/>
          <w:sz w:val="24"/>
          <w:szCs w:val="24"/>
        </w:rPr>
        <w:t>Darbų aprašymą</w:t>
      </w:r>
      <w:r w:rsidRPr="00BF19FD">
        <w:rPr>
          <w:rFonts w:ascii="Times New Roman" w:hAnsi="Times New Roman"/>
          <w:sz w:val="24"/>
          <w:szCs w:val="24"/>
        </w:rPr>
        <w:t xml:space="preserve"> bei perduoti tinkamai atliktų darbų rezultatą Užsakovui šioje Sutartyje nustatytomis sąlygomis, terminais ir tvarka, o Užsakovas įsipareigoja sumokėti už tinkamai ir kokybiškai atliktus Rangovo darbus pagal  viešojo pirkimo metu darbų aprašyme Rangovo pateiktus darbų įkainius.  </w:t>
      </w:r>
    </w:p>
    <w:p w14:paraId="557A63F4" w14:textId="1D23E3DE" w:rsidR="004C79D1" w:rsidRPr="00BF19FD"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F19FD">
        <w:rPr>
          <w:rFonts w:ascii="Times New Roman" w:hAnsi="Times New Roman"/>
          <w:color w:val="000000" w:themeColor="text1"/>
          <w:sz w:val="24"/>
          <w:szCs w:val="24"/>
          <w:lang w:eastAsia="lt-LT"/>
        </w:rPr>
        <w:lastRenderedPageBreak/>
        <w:t>Detalus atliekamų d</w:t>
      </w:r>
      <w:r w:rsidR="00B45A41" w:rsidRPr="00BF19FD">
        <w:rPr>
          <w:rFonts w:ascii="Times New Roman" w:hAnsi="Times New Roman"/>
          <w:color w:val="000000" w:themeColor="text1"/>
          <w:sz w:val="24"/>
          <w:szCs w:val="24"/>
          <w:lang w:eastAsia="lt-LT"/>
        </w:rPr>
        <w:t>arbų aprašymas pateikiamas</w:t>
      </w:r>
      <w:r w:rsidR="004C79D1" w:rsidRPr="00BF19FD">
        <w:rPr>
          <w:rFonts w:ascii="Times New Roman" w:hAnsi="Times New Roman"/>
          <w:color w:val="000000" w:themeColor="text1"/>
          <w:sz w:val="24"/>
          <w:szCs w:val="24"/>
          <w:lang w:eastAsia="lt-LT"/>
        </w:rPr>
        <w:t xml:space="preserve"> </w:t>
      </w:r>
      <w:r w:rsidR="00FE7838" w:rsidRPr="00BF19FD">
        <w:rPr>
          <w:rFonts w:ascii="Times New Roman" w:hAnsi="Times New Roman"/>
          <w:color w:val="000000" w:themeColor="text1"/>
          <w:sz w:val="24"/>
          <w:szCs w:val="24"/>
          <w:lang w:eastAsia="lt-LT"/>
        </w:rPr>
        <w:t>konkurso sąlygose</w:t>
      </w:r>
      <w:r w:rsidR="00FD646C" w:rsidRPr="00BF19FD">
        <w:rPr>
          <w:rFonts w:ascii="Times New Roman" w:hAnsi="Times New Roman"/>
          <w:color w:val="000000" w:themeColor="text1"/>
          <w:sz w:val="24"/>
          <w:szCs w:val="24"/>
          <w:lang w:eastAsia="lt-LT"/>
        </w:rPr>
        <w:t>,</w:t>
      </w:r>
      <w:r w:rsidR="00BB507E" w:rsidRPr="00BF19FD">
        <w:rPr>
          <w:rFonts w:ascii="Times New Roman" w:hAnsi="Times New Roman"/>
          <w:color w:val="000000" w:themeColor="text1"/>
          <w:sz w:val="24"/>
          <w:szCs w:val="24"/>
          <w:lang w:eastAsia="lt-LT"/>
        </w:rPr>
        <w:t xml:space="preserve"> projekte</w:t>
      </w:r>
      <w:r w:rsidR="00FE7838" w:rsidRPr="00BF19FD">
        <w:rPr>
          <w:rFonts w:ascii="Times New Roman" w:hAnsi="Times New Roman"/>
          <w:color w:val="000000" w:themeColor="text1"/>
          <w:sz w:val="24"/>
          <w:szCs w:val="24"/>
          <w:lang w:eastAsia="lt-LT"/>
        </w:rPr>
        <w:t xml:space="preserve">. </w:t>
      </w:r>
      <w:r w:rsidR="00C964A6" w:rsidRPr="00BF19FD">
        <w:rPr>
          <w:rFonts w:ascii="Times New Roman" w:hAnsi="Times New Roman"/>
          <w:color w:val="000000" w:themeColor="text1"/>
          <w:sz w:val="24"/>
          <w:szCs w:val="24"/>
          <w:lang w:eastAsia="lt-LT"/>
        </w:rPr>
        <w:t>Rangovas, pasirašydamas S</w:t>
      </w:r>
      <w:r w:rsidR="004C79D1" w:rsidRPr="00BF19FD">
        <w:rPr>
          <w:rFonts w:ascii="Times New Roman" w:hAnsi="Times New Roman"/>
          <w:color w:val="000000" w:themeColor="text1"/>
          <w:sz w:val="24"/>
          <w:szCs w:val="24"/>
          <w:lang w:eastAsia="lt-LT"/>
        </w:rPr>
        <w:t xml:space="preserve">utartį, patvirtina, kad </w:t>
      </w:r>
      <w:r w:rsidR="003F0B50" w:rsidRPr="00BF19FD">
        <w:rPr>
          <w:rFonts w:ascii="Times New Roman" w:hAnsi="Times New Roman"/>
          <w:color w:val="000000" w:themeColor="text1"/>
          <w:sz w:val="24"/>
          <w:szCs w:val="24"/>
          <w:lang w:eastAsia="lt-LT"/>
        </w:rPr>
        <w:t xml:space="preserve">prieš Sutartį pasirašant </w:t>
      </w:r>
      <w:r w:rsidR="004C79D1" w:rsidRPr="00BF19FD">
        <w:rPr>
          <w:rFonts w:ascii="Times New Roman" w:hAnsi="Times New Roman"/>
          <w:color w:val="000000" w:themeColor="text1"/>
          <w:sz w:val="24"/>
          <w:szCs w:val="24"/>
          <w:lang w:eastAsia="lt-LT"/>
        </w:rPr>
        <w:t>yra gavęs visą būtiną informaciją, kurią Rangovas galėjo gauti</w:t>
      </w:r>
      <w:r w:rsidR="003F0B50" w:rsidRPr="00BF19FD">
        <w:rPr>
          <w:rFonts w:ascii="Times New Roman" w:hAnsi="Times New Roman"/>
          <w:color w:val="000000" w:themeColor="text1"/>
          <w:sz w:val="24"/>
          <w:szCs w:val="24"/>
          <w:lang w:eastAsia="lt-LT"/>
        </w:rPr>
        <w:t xml:space="preserve"> ir kurios jam reikėjo </w:t>
      </w:r>
      <w:r w:rsidR="00927450" w:rsidRPr="00BF19FD">
        <w:rPr>
          <w:rFonts w:ascii="Times New Roman" w:hAnsi="Times New Roman"/>
          <w:color w:val="000000" w:themeColor="text1"/>
          <w:sz w:val="24"/>
          <w:szCs w:val="24"/>
          <w:lang w:eastAsia="lt-LT"/>
        </w:rPr>
        <w:t xml:space="preserve"> iki Sutarties pasirašymo</w:t>
      </w:r>
      <w:r w:rsidR="004C79D1" w:rsidRPr="00BF19FD">
        <w:rPr>
          <w:rFonts w:ascii="Times New Roman" w:hAnsi="Times New Roman"/>
          <w:color w:val="000000" w:themeColor="text1"/>
          <w:sz w:val="24"/>
          <w:szCs w:val="24"/>
          <w:lang w:eastAsia="lt-LT"/>
        </w:rPr>
        <w:t xml:space="preserve"> ir kuri gali turėti įtakos Sutarties kainai</w:t>
      </w:r>
      <w:r w:rsidR="00C50BD4" w:rsidRPr="00BF19FD">
        <w:rPr>
          <w:rFonts w:ascii="Times New Roman" w:hAnsi="Times New Roman"/>
          <w:color w:val="000000" w:themeColor="text1"/>
          <w:sz w:val="24"/>
          <w:szCs w:val="24"/>
          <w:lang w:eastAsia="lt-LT"/>
        </w:rPr>
        <w:t>,</w:t>
      </w:r>
      <w:r w:rsidRPr="00BF19FD">
        <w:rPr>
          <w:rFonts w:ascii="Times New Roman" w:hAnsi="Times New Roman"/>
          <w:color w:val="000000" w:themeColor="text1"/>
          <w:sz w:val="24"/>
          <w:szCs w:val="24"/>
          <w:lang w:eastAsia="lt-LT"/>
        </w:rPr>
        <w:t xml:space="preserve"> d</w:t>
      </w:r>
      <w:r w:rsidR="004C79D1" w:rsidRPr="00BF19FD">
        <w:rPr>
          <w:rFonts w:ascii="Times New Roman" w:hAnsi="Times New Roman"/>
          <w:color w:val="000000" w:themeColor="text1"/>
          <w:sz w:val="24"/>
          <w:szCs w:val="24"/>
          <w:lang w:eastAsia="lt-LT"/>
        </w:rPr>
        <w:t>arbams</w:t>
      </w:r>
      <w:r w:rsidR="00C50BD4" w:rsidRPr="00BF19FD">
        <w:rPr>
          <w:rFonts w:ascii="Times New Roman" w:hAnsi="Times New Roman"/>
          <w:color w:val="000000" w:themeColor="text1"/>
          <w:sz w:val="24"/>
          <w:szCs w:val="24"/>
          <w:lang w:eastAsia="lt-LT"/>
        </w:rPr>
        <w:t xml:space="preserve"> arba terminui</w:t>
      </w:r>
      <w:r w:rsidR="004C79D1" w:rsidRPr="00BF19FD">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BF19FD">
        <w:rPr>
          <w:rFonts w:ascii="Times New Roman" w:hAnsi="Times New Roman"/>
          <w:b/>
          <w:color w:val="000000" w:themeColor="text1"/>
          <w:sz w:val="24"/>
          <w:szCs w:val="24"/>
          <w:lang w:eastAsia="lt-LT"/>
        </w:rPr>
        <w:t>SUTARTIES</w:t>
      </w:r>
      <w:r w:rsidRPr="00F01657">
        <w:rPr>
          <w:rFonts w:ascii="Times New Roman" w:hAnsi="Times New Roman"/>
          <w:b/>
          <w:color w:val="000000" w:themeColor="text1"/>
          <w:sz w:val="24"/>
          <w:szCs w:val="24"/>
          <w:lang w:eastAsia="lt-LT"/>
        </w:rPr>
        <w:t xml:space="preserve"> KAINA IR APMOKĖJIMAS</w:t>
      </w:r>
    </w:p>
    <w:p w14:paraId="0F3C7C01" w14:textId="6D88F082" w:rsidR="0011244F" w:rsidRPr="0011244F" w:rsidRDefault="0011244F" w:rsidP="0011244F">
      <w:pPr>
        <w:pStyle w:val="Sraopastraipa"/>
        <w:numPr>
          <w:ilvl w:val="1"/>
          <w:numId w:val="18"/>
        </w:numPr>
        <w:tabs>
          <w:tab w:val="left" w:pos="1134"/>
        </w:tabs>
        <w:spacing w:line="360" w:lineRule="auto"/>
        <w:ind w:left="0" w:firstLine="709"/>
        <w:jc w:val="both"/>
        <w:rPr>
          <w:rFonts w:ascii="Times New Roman" w:hAnsi="Times New Roman"/>
          <w:sz w:val="24"/>
          <w:szCs w:val="24"/>
          <w:lang w:eastAsia="lt-LT"/>
        </w:rPr>
      </w:pPr>
      <w:r w:rsidRPr="0011244F">
        <w:rPr>
          <w:rFonts w:ascii="Times New Roman" w:hAnsi="Times New Roman"/>
          <w:sz w:val="24"/>
          <w:szCs w:val="24"/>
          <w:lang w:eastAsia="lt-LT"/>
        </w:rPr>
        <w:t xml:space="preserve">Pradinė sutarties vertė be PVM yra </w:t>
      </w:r>
      <w:r w:rsidR="005424E0">
        <w:rPr>
          <w:rFonts w:ascii="Times New Roman" w:hAnsi="Times New Roman"/>
          <w:sz w:val="24"/>
          <w:szCs w:val="24"/>
          <w:lang w:eastAsia="lt-LT"/>
        </w:rPr>
        <w:t>72 727,27</w:t>
      </w:r>
      <w:r w:rsidRPr="0011244F">
        <w:rPr>
          <w:rFonts w:ascii="Times New Roman" w:hAnsi="Times New Roman"/>
          <w:sz w:val="24"/>
          <w:szCs w:val="24"/>
          <w:lang w:eastAsia="lt-LT"/>
        </w:rPr>
        <w:t xml:space="preserve"> eur</w:t>
      </w:r>
      <w:r w:rsidR="005424E0">
        <w:rPr>
          <w:rFonts w:ascii="Times New Roman" w:hAnsi="Times New Roman"/>
          <w:sz w:val="24"/>
          <w:szCs w:val="24"/>
          <w:lang w:eastAsia="lt-LT"/>
        </w:rPr>
        <w:t>ai</w:t>
      </w:r>
      <w:r w:rsidRPr="0011244F">
        <w:rPr>
          <w:rFonts w:ascii="Times New Roman" w:hAnsi="Times New Roman"/>
          <w:sz w:val="24"/>
          <w:szCs w:val="24"/>
          <w:lang w:eastAsia="lt-LT"/>
        </w:rPr>
        <w:t xml:space="preserve">. Maksimali sutarties vertė su PVM yra </w:t>
      </w:r>
      <w:r w:rsidR="005424E0">
        <w:rPr>
          <w:rFonts w:ascii="Times New Roman" w:hAnsi="Times New Roman"/>
          <w:sz w:val="24"/>
          <w:szCs w:val="24"/>
          <w:lang w:eastAsia="lt-LT"/>
        </w:rPr>
        <w:t>88 000,00</w:t>
      </w:r>
      <w:r w:rsidRPr="0011244F">
        <w:rPr>
          <w:rFonts w:ascii="Times New Roman" w:hAnsi="Times New Roman"/>
          <w:sz w:val="24"/>
          <w:szCs w:val="24"/>
          <w:lang w:eastAsia="lt-LT"/>
        </w:rPr>
        <w:t xml:space="preserve"> eurų, iš kurių PVM sudaro </w:t>
      </w:r>
      <w:r w:rsidR="005424E0">
        <w:rPr>
          <w:rFonts w:ascii="Times New Roman" w:hAnsi="Times New Roman"/>
          <w:sz w:val="24"/>
          <w:szCs w:val="24"/>
          <w:lang w:eastAsia="lt-LT"/>
        </w:rPr>
        <w:t>15 272,73</w:t>
      </w:r>
      <w:r w:rsidRPr="0011244F">
        <w:rPr>
          <w:rFonts w:ascii="Times New Roman" w:hAnsi="Times New Roman"/>
          <w:sz w:val="24"/>
          <w:szCs w:val="24"/>
          <w:lang w:eastAsia="lt-LT"/>
        </w:rPr>
        <w:t xml:space="preserve"> eur</w:t>
      </w:r>
      <w:r w:rsidR="005424E0">
        <w:rPr>
          <w:rFonts w:ascii="Times New Roman" w:hAnsi="Times New Roman"/>
          <w:sz w:val="24"/>
          <w:szCs w:val="24"/>
          <w:lang w:eastAsia="lt-LT"/>
        </w:rPr>
        <w:t>us</w:t>
      </w:r>
      <w:r w:rsidRPr="0011244F">
        <w:rPr>
          <w:rFonts w:ascii="Times New Roman" w:hAnsi="Times New Roman"/>
          <w:sz w:val="24"/>
          <w:szCs w:val="24"/>
          <w:lang w:eastAsia="lt-LT"/>
        </w:rPr>
        <w:t xml:space="preserve">. </w:t>
      </w:r>
    </w:p>
    <w:p w14:paraId="1E6DF653" w14:textId="77777777" w:rsidR="0011244F" w:rsidRPr="0011244F" w:rsidRDefault="0011244F" w:rsidP="0011244F">
      <w:pPr>
        <w:pStyle w:val="Sraopastraipa"/>
        <w:numPr>
          <w:ilvl w:val="1"/>
          <w:numId w:val="18"/>
        </w:numPr>
        <w:tabs>
          <w:tab w:val="left" w:pos="1134"/>
        </w:tabs>
        <w:suppressAutoHyphens/>
        <w:autoSpaceDE w:val="0"/>
        <w:autoSpaceDN w:val="0"/>
        <w:adjustRightInd w:val="0"/>
        <w:spacing w:line="360" w:lineRule="auto"/>
        <w:ind w:left="0" w:firstLine="709"/>
        <w:jc w:val="both"/>
        <w:rPr>
          <w:rFonts w:ascii="Times New Roman" w:hAnsi="Times New Roman"/>
          <w:sz w:val="24"/>
          <w:szCs w:val="24"/>
          <w:lang w:eastAsia="lt-LT"/>
        </w:rPr>
      </w:pPr>
      <w:r w:rsidRPr="0011244F">
        <w:rPr>
          <w:rFonts w:ascii="Times New Roman" w:eastAsia="Calibri" w:hAnsi="Times New Roman"/>
          <w:sz w:val="24"/>
          <w:szCs w:val="24"/>
        </w:rPr>
        <w:t xml:space="preserve">Užsakovas neįsipareigoja įsigyti darbų už 3.1 punkte nurodytą sumą. Tai yra maksimali suma už kurią Užsakovas gali įsigyti paslaugų ir darbų. </w:t>
      </w:r>
    </w:p>
    <w:p w14:paraId="7B8F9E53" w14:textId="77777777" w:rsidR="0011244F" w:rsidRPr="0011244F" w:rsidRDefault="0011244F" w:rsidP="0011244F">
      <w:pPr>
        <w:pStyle w:val="Sraopastraipa"/>
        <w:numPr>
          <w:ilvl w:val="1"/>
          <w:numId w:val="18"/>
        </w:numPr>
        <w:tabs>
          <w:tab w:val="left" w:pos="1134"/>
        </w:tabs>
        <w:suppressAutoHyphens/>
        <w:autoSpaceDE w:val="0"/>
        <w:autoSpaceDN w:val="0"/>
        <w:adjustRightInd w:val="0"/>
        <w:spacing w:line="360" w:lineRule="auto"/>
        <w:ind w:left="0" w:firstLine="709"/>
        <w:jc w:val="both"/>
        <w:rPr>
          <w:rFonts w:ascii="Times New Roman" w:hAnsi="Times New Roman"/>
          <w:sz w:val="24"/>
          <w:szCs w:val="24"/>
          <w:lang w:eastAsia="lt-LT"/>
        </w:rPr>
      </w:pPr>
      <w:r w:rsidRPr="0011244F">
        <w:rPr>
          <w:rFonts w:ascii="Times New Roman" w:eastAsia="Calibri" w:hAnsi="Times New Roman"/>
          <w:color w:val="000000" w:themeColor="text1"/>
          <w:sz w:val="24"/>
          <w:szCs w:val="24"/>
        </w:rPr>
        <w:t>Šiai Sutarčiai taikoma fiksuoto įkainio kainodara:</w:t>
      </w:r>
    </w:p>
    <w:p w14:paraId="4FB9BDA1" w14:textId="77777777" w:rsidR="0011244F" w:rsidRPr="0011244F" w:rsidRDefault="0011244F" w:rsidP="0011244F">
      <w:pPr>
        <w:pStyle w:val="Sraopastraipa"/>
        <w:numPr>
          <w:ilvl w:val="2"/>
          <w:numId w:val="18"/>
        </w:numPr>
        <w:tabs>
          <w:tab w:val="left" w:pos="1134"/>
          <w:tab w:val="left" w:pos="1418"/>
        </w:tabs>
        <w:suppressAutoHyphens/>
        <w:autoSpaceDE w:val="0"/>
        <w:autoSpaceDN w:val="0"/>
        <w:adjustRightInd w:val="0"/>
        <w:spacing w:line="360" w:lineRule="auto"/>
        <w:ind w:left="0" w:firstLine="709"/>
        <w:jc w:val="both"/>
        <w:rPr>
          <w:rFonts w:ascii="Times New Roman" w:hAnsi="Times New Roman"/>
          <w:sz w:val="24"/>
          <w:szCs w:val="24"/>
        </w:rPr>
      </w:pPr>
      <w:r w:rsidRPr="0011244F">
        <w:rPr>
          <w:rFonts w:ascii="Times New Roman" w:hAnsi="Times New Roman"/>
          <w:sz w:val="24"/>
          <w:szCs w:val="24"/>
        </w:rPr>
        <w:t>Rangovui mokėtinos sumos bus apskaičiuojamos pagal faktinį atliktų darbų kiekį. Rangovas, prieš pateikdamas apmokėjimo už atliktus darbus dokumentus privalo kartu su Užsakovo įgaliotu atstovu nustatyti atliktų darbų faktinį kiekį;</w:t>
      </w:r>
    </w:p>
    <w:p w14:paraId="23AC9D7C" w14:textId="77777777" w:rsidR="0011244F" w:rsidRPr="0011244F" w:rsidRDefault="0011244F" w:rsidP="0011244F">
      <w:pPr>
        <w:pStyle w:val="Sraopastraipa"/>
        <w:numPr>
          <w:ilvl w:val="2"/>
          <w:numId w:val="18"/>
        </w:numPr>
        <w:tabs>
          <w:tab w:val="left" w:pos="1134"/>
          <w:tab w:val="left" w:pos="1418"/>
        </w:tabs>
        <w:suppressAutoHyphens/>
        <w:autoSpaceDE w:val="0"/>
        <w:autoSpaceDN w:val="0"/>
        <w:adjustRightInd w:val="0"/>
        <w:spacing w:line="360" w:lineRule="auto"/>
        <w:ind w:left="0" w:firstLine="709"/>
        <w:jc w:val="both"/>
        <w:rPr>
          <w:rFonts w:ascii="Times New Roman" w:hAnsi="Times New Roman"/>
          <w:sz w:val="24"/>
          <w:szCs w:val="24"/>
        </w:rPr>
      </w:pPr>
      <w:r w:rsidRPr="0011244F">
        <w:rPr>
          <w:rFonts w:ascii="Times New Roman" w:hAnsi="Times New Roman"/>
          <w:sz w:val="24"/>
          <w:szCs w:val="24"/>
        </w:rPr>
        <w:t xml:space="preserve">Už atliktų darbų faktinį kiekį atsiskaitymas bus vykdomas pagal Darbų aprašyme nurodytus darbų įkainius. </w:t>
      </w:r>
    </w:p>
    <w:p w14:paraId="07E711EF" w14:textId="1E0AC191" w:rsidR="00C157C4" w:rsidRPr="00C157C4" w:rsidRDefault="00C157C4" w:rsidP="00C157C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Sutarčiai netaikomas. Rangovas prieš 5 (penkias) dienas informuoja Užsakovą apie darbų užbaigimą. Darbai priimami Užsakovui ir Rangovui pasirašius užbaigtų darbų perdavimo Užsakovui aktą. Mokama už faktiškai atliktus darbus eurais vieną kartą.</w:t>
      </w:r>
    </w:p>
    <w:p w14:paraId="12FCC387" w14:textId="77777777"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05E5C779"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w:t>
      </w:r>
      <w:r>
        <w:rPr>
          <w:rFonts w:ascii="Times New Roman" w:hAnsi="Times New Roman"/>
          <w:color w:val="000000" w:themeColor="text1"/>
          <w:sz w:val="24"/>
          <w:szCs w:val="24"/>
          <w:lang w:eastAsia="lt-LT"/>
        </w:rPr>
        <w:t>.</w:t>
      </w:r>
    </w:p>
    <w:p w14:paraId="5B220DA0"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Užsakovas, ne vėliau kaip per 3 (tris) darbo dienas nuo informacijos apie subrangovus gavimo dienos raštu informuoja subrangovus apie tiesioginio atsiskaitymo galimybę</w:t>
      </w:r>
      <w:r>
        <w:rPr>
          <w:rFonts w:ascii="Times New Roman" w:hAnsi="Times New Roman"/>
          <w:color w:val="000000" w:themeColor="text1"/>
          <w:sz w:val="24"/>
          <w:szCs w:val="24"/>
          <w:lang w:eastAsia="lt-LT"/>
        </w:rPr>
        <w:t>.</w:t>
      </w:r>
    </w:p>
    <w:p w14:paraId="44719475"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subrangovo sutartyje (sudarytoje tarp Rangovo ir subrangovo) nustatytus reikalavimus</w:t>
      </w:r>
      <w:r>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w:t>
      </w:r>
    </w:p>
    <w:p w14:paraId="54592478"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trišalėje sutartyje atsiskaitymo su subrangovu tvarka bus nustatoma vadovaujantis šioje Sutartyje numatyta atsiskaitymo tvarka</w:t>
      </w:r>
      <w:r>
        <w:rPr>
          <w:rFonts w:ascii="Times New Roman" w:hAnsi="Times New Roman"/>
          <w:color w:val="000000" w:themeColor="text1"/>
          <w:sz w:val="24"/>
          <w:szCs w:val="24"/>
          <w:lang w:eastAsia="lt-LT"/>
        </w:rPr>
        <w:t>.</w:t>
      </w:r>
    </w:p>
    <w:p w14:paraId="7AD8F2DF"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 Rangovas turi teisę prieštarauti nepagrįstiems mokėjimams subrangovui, pateikdamas Užsakovui ir subrangovui raštišką tokio prieštaravimo pagrindimą</w:t>
      </w:r>
      <w:r>
        <w:rPr>
          <w:rFonts w:ascii="Times New Roman" w:hAnsi="Times New Roman"/>
          <w:color w:val="000000" w:themeColor="text1"/>
          <w:sz w:val="24"/>
          <w:szCs w:val="24"/>
          <w:lang w:eastAsia="lt-LT"/>
        </w:rPr>
        <w:t>.</w:t>
      </w:r>
    </w:p>
    <w:p w14:paraId="6FEA48B3"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tiesioginio atsiskaitymo su subrangovais galimybė nekeičia Rangovo atsakomybės dėl Sutarties įvykdymo.</w:t>
      </w:r>
    </w:p>
    <w:p w14:paraId="3ADFA77E" w14:textId="2FB56534"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pateikdamas atliktų darbų akt</w:t>
      </w:r>
      <w:r w:rsidR="00B3734C">
        <w:rPr>
          <w:rFonts w:ascii="Times New Roman" w:hAnsi="Times New Roman"/>
          <w:color w:val="000000" w:themeColor="text1"/>
          <w:sz w:val="24"/>
          <w:szCs w:val="24"/>
          <w:lang w:eastAsia="lt-LT"/>
        </w:rPr>
        <w:t>ą</w:t>
      </w:r>
      <w:r w:rsidRPr="00EA3F11">
        <w:rPr>
          <w:rFonts w:ascii="Times New Roman" w:hAnsi="Times New Roman"/>
          <w:color w:val="000000" w:themeColor="text1"/>
          <w:sz w:val="24"/>
          <w:szCs w:val="24"/>
          <w:lang w:eastAsia="lt-LT"/>
        </w:rPr>
        <w:t>, pateikia visų  statinio statyboje Rangovo naudojamų statybinių medžiagų, statybos gaminių, dirbinių, priemonių ir įrengimų atitikties sertifikatus ir atitikties deklaracijas. Tai yra sudedamoji darbų priėmimo perdavimo dokumentų dalis.</w:t>
      </w:r>
    </w:p>
    <w:p w14:paraId="752C4AAB" w14:textId="36D9FC7B" w:rsidR="006D4E0D" w:rsidRPr="00B3734C" w:rsidRDefault="006D4E0D" w:rsidP="00B3734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Atliktų darbų aktas</w:t>
      </w:r>
      <w:r w:rsidRPr="00EA3F11">
        <w:rPr>
          <w:rFonts w:ascii="Times New Roman" w:hAnsi="Times New Roman"/>
          <w:color w:val="000000" w:themeColor="text1"/>
          <w:sz w:val="24"/>
          <w:szCs w:val="24"/>
        </w:rPr>
        <w:t xml:space="preserve"> turi būti parengtas pagal Užsakovo reikalavimus. Užsakovui pageidaujant, Rangovas privalo detalizuoti informaciją, pateikiamą atliktų darbų akte ir jo prieduose. </w:t>
      </w:r>
    </w:p>
    <w:p w14:paraId="3F3967E0" w14:textId="7F1A3F6A"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rPr>
        <w:t>Už tinkamai ir faktiškai atliktus darbus Užsakovas atsiskaito per 30 (trisdešimt) kalendorinių dienų nuo sąskaitos apmokėjimui ir</w:t>
      </w:r>
      <w:r w:rsidRPr="00EA3F11">
        <w:rPr>
          <w:rFonts w:ascii="Times New Roman" w:hAnsi="Times New Roman"/>
          <w:color w:val="000000" w:themeColor="text1"/>
          <w:w w:val="105"/>
          <w:sz w:val="24"/>
          <w:szCs w:val="24"/>
        </w:rPr>
        <w:t xml:space="preserve"> atliktų darbų perdavimo-priėmimo akto gavimo dienos. </w:t>
      </w:r>
    </w:p>
    <w:p w14:paraId="1852C9A1" w14:textId="63ACECED" w:rsidR="006D4E0D" w:rsidRPr="00EA3F11" w:rsidRDefault="00B3734C"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P</w:t>
      </w:r>
      <w:r w:rsidR="006D4E0D" w:rsidRPr="00EA3F11">
        <w:rPr>
          <w:rFonts w:ascii="Times New Roman" w:hAnsi="Times New Roman"/>
          <w:color w:val="000000" w:themeColor="text1"/>
          <w:sz w:val="24"/>
          <w:szCs w:val="24"/>
          <w:lang w:eastAsia="lt-LT"/>
        </w:rPr>
        <w:t>asirašytas darbų perdavimo – priėmimo aktas yra tik finansinis paslaugos ar darbų įvertinimas, bet ne kokybės ir tinkamumo pripažinimas.</w:t>
      </w:r>
    </w:p>
    <w:p w14:paraId="3B0DE361"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PVM sąskaitą faktūrą apmokėjimui Rangovas turi pateikti naudodamasis informacinės sistemos </w:t>
      </w:r>
      <w:r>
        <w:rPr>
          <w:rFonts w:ascii="Times New Roman" w:hAnsi="Times New Roman"/>
          <w:color w:val="000000" w:themeColor="text1"/>
          <w:sz w:val="24"/>
          <w:szCs w:val="24"/>
          <w:lang w:eastAsia="lt-LT"/>
        </w:rPr>
        <w:t>SABIS</w:t>
      </w:r>
      <w:r w:rsidRPr="00EA3F11">
        <w:rPr>
          <w:rFonts w:ascii="Times New Roman" w:hAnsi="Times New Roman"/>
          <w:color w:val="000000" w:themeColor="text1"/>
          <w:sz w:val="24"/>
          <w:szCs w:val="24"/>
          <w:lang w:eastAsia="lt-LT"/>
        </w:rPr>
        <w:t xml:space="preserve"> priemonėmis. </w:t>
      </w:r>
      <w:r>
        <w:rPr>
          <w:rFonts w:ascii="Times New Roman" w:hAnsi="Times New Roman"/>
          <w:color w:val="000000" w:themeColor="text1"/>
          <w:sz w:val="24"/>
          <w:szCs w:val="24"/>
          <w:lang w:eastAsia="lt-LT"/>
        </w:rPr>
        <w:t xml:space="preserve">Prie sąskaitos, kaip priedai, privalo būti pridėti Rangovo ir Užsakovo el. parašais pasirašyti apmokėjimo dokumentai (pažyma apie atliktų darbų vertę ir atliktų darbų aktai). </w:t>
      </w:r>
      <w:r w:rsidRPr="00EA3F11">
        <w:rPr>
          <w:rFonts w:ascii="Times New Roman" w:hAnsi="Times New Roman"/>
          <w:color w:val="000000" w:themeColor="text1"/>
          <w:sz w:val="24"/>
          <w:szCs w:val="24"/>
          <w:lang w:eastAsia="lt-LT"/>
        </w:rPr>
        <w:t>Sąskaitų teikimo išlaidas apmoka Rangovas.</w:t>
      </w:r>
    </w:p>
    <w:p w14:paraId="1ED8DB6E"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Šalys neginčijamai sutaria, jog iš Rangovui mokėtinų sumų pirmiausiai bus išskaičiuojami ir dengiami susidarę delspinigiai, baudos, Užsakovo patirti nuostoliai, jei tokie atsirado vykdant Sutartį.  </w:t>
      </w:r>
    </w:p>
    <w:p w14:paraId="29CF0F3C" w14:textId="58093242" w:rsidR="00B85CD1" w:rsidRPr="00B85CD1" w:rsidRDefault="006D4E0D" w:rsidP="00B85CD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perdavimo – priėmimo dokumentai turi būti parengti pagal Užsakovo reikalavimus. Pateikiami dokumentai yra galiojantys, kai juos pasirašo abi Sutarties Šalys. Užsakovui pageidaujant, Rangovas per  2 darbo dienas privalo detalizuoti informaciją, pateikiamą priėmimo – perdavimo akte ir jo prieduose ar kitą informaciją, kurios reikalautų Užsakovas. </w:t>
      </w:r>
    </w:p>
    <w:p w14:paraId="18ADA06B" w14:textId="77777777" w:rsidR="00B85CD1" w:rsidRPr="00B85CD1" w:rsidRDefault="00B85CD1" w:rsidP="00B85CD1">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B85CD1">
        <w:rPr>
          <w:rFonts w:eastAsia="Times New Roman" w:cs="Times New Roman"/>
          <w:color w:val="000000" w:themeColor="text1"/>
          <w:szCs w:val="24"/>
          <w:lang w:eastAsia="lt-LT"/>
        </w:rPr>
        <w:t>Sutarties kaina dėl pasikeitusių mokesčių perskaičiuojama tokia tvarka:</w:t>
      </w:r>
    </w:p>
    <w:p w14:paraId="1B6DCE66" w14:textId="77777777" w:rsidR="00B85CD1" w:rsidRPr="00B85CD1" w:rsidRDefault="00B85CD1" w:rsidP="00B85CD1">
      <w:pPr>
        <w:pStyle w:val="Sraopastraipa"/>
        <w:numPr>
          <w:ilvl w:val="2"/>
          <w:numId w:val="46"/>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B85CD1">
        <w:rPr>
          <w:rFonts w:ascii="Times New Roman" w:hAnsi="Times New Roman"/>
          <w:color w:val="000000" w:themeColor="text1"/>
          <w:sz w:val="24"/>
          <w:szCs w:val="24"/>
          <w:lang w:eastAsia="lt-LT"/>
        </w:rPr>
        <w:t>Mokestis, kuriam pasikeitus perskaičiuojama Sutarties vertė - pridėtinės vertės mokestis (PVM). Pasikeitus kitiems mokesčiams, Sutarties kaina nebus perskaičiuojama.</w:t>
      </w:r>
    </w:p>
    <w:p w14:paraId="232FA0A0" w14:textId="77777777" w:rsidR="00B85CD1" w:rsidRPr="00B85CD1" w:rsidRDefault="00B85CD1" w:rsidP="00B85CD1">
      <w:pPr>
        <w:pStyle w:val="Sraopastraipa"/>
        <w:numPr>
          <w:ilvl w:val="2"/>
          <w:numId w:val="46"/>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B85CD1">
        <w:rPr>
          <w:rFonts w:ascii="Times New Roman" w:hAnsi="Times New Roman"/>
          <w:color w:val="000000" w:themeColor="text1"/>
          <w:sz w:val="24"/>
          <w:szCs w:val="24"/>
          <w:lang w:eastAsia="lt-LT"/>
        </w:rPr>
        <w:t>PVM perskaičiuojamas įsigaliojus Lietuvos Respublikos pridėtinės vertės mokesčio įstatymo pakeitimo įstatymui, kuriuo keičiamas mokesčio tarifas.</w:t>
      </w:r>
    </w:p>
    <w:p w14:paraId="67C37D03" w14:textId="77777777" w:rsidR="00B85CD1" w:rsidRPr="00B85CD1" w:rsidRDefault="00B85CD1" w:rsidP="00B85CD1">
      <w:pPr>
        <w:pStyle w:val="Sraopastraipa"/>
        <w:numPr>
          <w:ilvl w:val="2"/>
          <w:numId w:val="46"/>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B85CD1">
        <w:rPr>
          <w:rFonts w:ascii="Times New Roman" w:hAnsi="Times New Roman"/>
          <w:color w:val="000000" w:themeColor="text1"/>
          <w:sz w:val="24"/>
          <w:szCs w:val="24"/>
          <w:lang w:eastAsia="lt-LT"/>
        </w:rPr>
        <w:t>Perskaičiavimo formulė: pasikeitus PVM tarifo dydžiui, Sutarties kainoje esantis PVM tarifas pagal Sutartį neišpirktų Statybos darbų vertei keičiamas (mažinamas ar didinamas) pagal Lietuvos Respublikos teisės aktus.</w:t>
      </w:r>
    </w:p>
    <w:p w14:paraId="0B4737F0" w14:textId="77777777" w:rsidR="00B85CD1" w:rsidRPr="00B85CD1" w:rsidRDefault="00B85CD1" w:rsidP="00B85CD1">
      <w:pPr>
        <w:pStyle w:val="Sraopastraipa"/>
        <w:numPr>
          <w:ilvl w:val="2"/>
          <w:numId w:val="46"/>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B85CD1">
        <w:rPr>
          <w:rFonts w:ascii="Times New Roman" w:hAnsi="Times New Roman"/>
          <w:color w:val="000000" w:themeColor="text1"/>
          <w:sz w:val="24"/>
          <w:szCs w:val="24"/>
          <w:lang w:eastAsia="lt-LT"/>
        </w:rPr>
        <w:t>Sutarties kainos dėl pasikeitusių mokesčių pakeitimas įforminamas papildomu Šalių susitarimu.</w:t>
      </w:r>
    </w:p>
    <w:p w14:paraId="2294D5FD" w14:textId="14EAB5A5" w:rsidR="00B85CD1" w:rsidRPr="00B85CD1" w:rsidRDefault="00B85CD1" w:rsidP="00B85CD1">
      <w:pPr>
        <w:pStyle w:val="Sraopastraipa"/>
        <w:numPr>
          <w:ilvl w:val="2"/>
          <w:numId w:val="46"/>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B85CD1">
        <w:rPr>
          <w:rFonts w:ascii="Times New Roman" w:hAnsi="Times New Roman"/>
          <w:color w:val="000000" w:themeColor="text1"/>
          <w:sz w:val="24"/>
          <w:szCs w:val="24"/>
          <w:lang w:eastAsia="lt-LT"/>
        </w:rPr>
        <w:lastRenderedPageBreak/>
        <w:t>Perskaičiuota Sutarties kaina pradedama taikyti nuo Lietuvos Respublikos pridėtinės vertės mokesčio įstatymo pakeitimo įstatymo, kuriuo keičiamas šio mokesčio tarifas, nurodytos tarifo įsigaliojimo dienos.</w:t>
      </w:r>
    </w:p>
    <w:p w14:paraId="669F26E4" w14:textId="77777777" w:rsidR="00A82875" w:rsidRPr="00A82875" w:rsidRDefault="00A82875" w:rsidP="00A82875">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D003A5">
        <w:rPr>
          <w:rFonts w:eastAsia="Times New Roman" w:cs="Times New Roman"/>
          <w:color w:val="000000" w:themeColor="text1"/>
          <w:szCs w:val="24"/>
          <w:lang w:eastAsia="lt-LT"/>
        </w:rPr>
        <w:t>Vadovaujantis Kainodaros taisyklių nustatymo metodika, patvirtinta Viešųjų pirkimų tarnybos prie Lietuvos Respublikos</w:t>
      </w:r>
      <w:r w:rsidRPr="00EA3F11">
        <w:rPr>
          <w:rFonts w:eastAsia="Times New Roman" w:cs="Times New Roman"/>
          <w:color w:val="000000" w:themeColor="text1"/>
          <w:szCs w:val="24"/>
          <w:lang w:eastAsia="lt-LT"/>
        </w:rPr>
        <w:t xml:space="preserve"> Vyriausybės direktoriaus 2019 m. sausio 24 d. įsakymu Nr. 1S-13 „Dėl Kainodaros taisyklių nustatymo metodikos patvirtinimo“, nustatomas pradinės Sutarties vertės </w:t>
      </w:r>
      <w:r w:rsidRPr="00A82875">
        <w:rPr>
          <w:rFonts w:eastAsia="Times New Roman" w:cs="Times New Roman"/>
          <w:color w:val="000000" w:themeColor="text1"/>
          <w:szCs w:val="24"/>
          <w:lang w:eastAsia="lt-LT"/>
        </w:rPr>
        <w:t>koregavimas pagal bendrą kainų lygio kitimą:</w:t>
      </w:r>
    </w:p>
    <w:p w14:paraId="02A3F763" w14:textId="06BD7DF2" w:rsidR="00A82875" w:rsidRPr="00A82875" w:rsidRDefault="00A35C69" w:rsidP="00A82875">
      <w:pPr>
        <w:numPr>
          <w:ilvl w:val="2"/>
          <w:numId w:val="11"/>
        </w:numPr>
        <w:tabs>
          <w:tab w:val="left" w:pos="1276"/>
        </w:tabs>
        <w:spacing w:line="360" w:lineRule="auto"/>
        <w:ind w:left="0" w:firstLine="567"/>
        <w:contextualSpacing/>
        <w:jc w:val="both"/>
        <w:rPr>
          <w:rFonts w:eastAsia="Times New Roman" w:cs="Times New Roman"/>
          <w:color w:val="000000" w:themeColor="text1"/>
          <w:szCs w:val="24"/>
          <w:lang w:eastAsia="lt-LT"/>
        </w:rPr>
      </w:pPr>
      <w:r>
        <w:rPr>
          <w:rFonts w:eastAsia="Times New Roman" w:cs="Times New Roman"/>
          <w:color w:val="000000" w:themeColor="text1"/>
          <w:szCs w:val="24"/>
          <w:lang w:eastAsia="lt-LT"/>
        </w:rPr>
        <w:t>I</w:t>
      </w:r>
      <w:r w:rsidR="00A82875" w:rsidRPr="00A82875">
        <w:rPr>
          <w:rFonts w:eastAsia="Times New Roman" w:cs="Times New Roman"/>
          <w:color w:val="000000" w:themeColor="text1"/>
          <w:szCs w:val="24"/>
          <w:lang w:eastAsia="lt-LT"/>
        </w:rPr>
        <w:t>nžinerinės paslaugos pagal bendrą kainų lygio kitimą, arba prekių, paslaugų ar darbų grupių kainų pokyčius nebus koreguojama.</w:t>
      </w:r>
    </w:p>
    <w:p w14:paraId="67563C6C" w14:textId="77777777" w:rsidR="00A82875" w:rsidRPr="00A82875" w:rsidRDefault="00A82875" w:rsidP="00A82875">
      <w:pPr>
        <w:numPr>
          <w:ilvl w:val="2"/>
          <w:numId w:val="11"/>
        </w:numPr>
        <w:tabs>
          <w:tab w:val="left" w:pos="1276"/>
        </w:tabs>
        <w:spacing w:line="360" w:lineRule="auto"/>
        <w:ind w:left="0" w:firstLine="567"/>
        <w:contextualSpacing/>
        <w:jc w:val="both"/>
        <w:rPr>
          <w:rFonts w:eastAsia="Times New Roman" w:cs="Times New Roman"/>
          <w:bCs/>
          <w:color w:val="000000" w:themeColor="text1"/>
          <w:szCs w:val="24"/>
          <w:lang w:eastAsia="lt-LT"/>
        </w:rPr>
      </w:pPr>
      <w:r w:rsidRPr="00A82875">
        <w:rPr>
          <w:rFonts w:eastAsia="Times New Roman" w:cs="Times New Roman"/>
          <w:bCs/>
          <w:color w:val="000000" w:themeColor="text1"/>
          <w:szCs w:val="24"/>
          <w:lang w:eastAsia="lt-LT"/>
        </w:rPr>
        <w:t>Sutarties kainos perskaičiavimas dėl kainų lygio pokyčio:</w:t>
      </w:r>
    </w:p>
    <w:p w14:paraId="657EE65E" w14:textId="684C0900" w:rsidR="00A82875" w:rsidRPr="00470C76" w:rsidRDefault="00A82875" w:rsidP="00A82875">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A82875">
        <w:rPr>
          <w:rFonts w:ascii="Times New Roman" w:hAnsi="Times New Roman"/>
          <w:bCs/>
          <w:color w:val="000000" w:themeColor="text1"/>
          <w:sz w:val="24"/>
          <w:szCs w:val="24"/>
          <w:lang w:eastAsia="lt-LT"/>
        </w:rPr>
        <w:t xml:space="preserve">Sutarties </w:t>
      </w:r>
      <w:r w:rsidRPr="00470C76">
        <w:rPr>
          <w:rFonts w:ascii="Times New Roman" w:hAnsi="Times New Roman"/>
          <w:bCs/>
          <w:color w:val="000000" w:themeColor="text1"/>
          <w:sz w:val="24"/>
          <w:szCs w:val="24"/>
          <w:lang w:eastAsia="lt-LT"/>
        </w:rPr>
        <w:t xml:space="preserve">kaina turi būti peržiūrima dėl kainų lygio pokyčio bet kurios iš Šalių rašytiniu prašymu. Peržiūros momentas yra Šalies prašymo kitai Šaliai peržiūrėti Sutarties kainą gavimo diena. </w:t>
      </w:r>
    </w:p>
    <w:p w14:paraId="33A4026F" w14:textId="5D7E2D8C" w:rsidR="00470C76" w:rsidRPr="00470C76" w:rsidRDefault="00A82875" w:rsidP="00A82875">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470C76">
        <w:rPr>
          <w:rFonts w:ascii="Times New Roman" w:hAnsi="Times New Roman"/>
          <w:bCs/>
          <w:color w:val="000000" w:themeColor="text1"/>
          <w:sz w:val="24"/>
          <w:szCs w:val="24"/>
          <w:lang w:eastAsia="lt-LT"/>
        </w:rPr>
        <w:t>Turi būti perskaičiuojamos Rangovui mokėtinos sumos tik už Statybos darbus, o už kitus, nei Statybos darbai</w:t>
      </w:r>
      <w:r w:rsidR="00A35C69">
        <w:rPr>
          <w:rFonts w:ascii="Times New Roman" w:hAnsi="Times New Roman"/>
          <w:bCs/>
          <w:color w:val="000000" w:themeColor="text1"/>
          <w:sz w:val="24"/>
          <w:szCs w:val="24"/>
          <w:lang w:eastAsia="lt-LT"/>
        </w:rPr>
        <w:t>,</w:t>
      </w:r>
      <w:r w:rsidRPr="00470C76">
        <w:rPr>
          <w:rFonts w:ascii="Times New Roman" w:hAnsi="Times New Roman"/>
          <w:bCs/>
          <w:color w:val="000000" w:themeColor="text1"/>
          <w:sz w:val="24"/>
          <w:szCs w:val="24"/>
          <w:lang w:eastAsia="lt-LT"/>
        </w:rPr>
        <w:t xml:space="preserve"> mokėtinos sumos negali būti perskaičiuojamos.</w:t>
      </w:r>
    </w:p>
    <w:p w14:paraId="1379BD6C" w14:textId="5F03E639" w:rsidR="00A82875" w:rsidRPr="00470C76" w:rsidRDefault="00A82875" w:rsidP="00A82875">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470C76">
        <w:rPr>
          <w:rFonts w:ascii="Times New Roman" w:hAnsi="Times New Roman"/>
          <w:bCs/>
          <w:color w:val="000000" w:themeColor="text1"/>
          <w:sz w:val="24"/>
          <w:szCs w:val="24"/>
          <w:lang w:eastAsia="lt-LT"/>
        </w:rPr>
        <w:t xml:space="preserve">Rangovui mokėtinos sumos už Statybos darbus turi būti perskaičiuojamos, jeigu Lietuvos Respublikos Valstybės duomenų agentūros (www.stat.gov.lt) kas mėnesį skelbiamo: </w:t>
      </w:r>
    </w:p>
    <w:p w14:paraId="47504243" w14:textId="77777777" w:rsidR="00470C76" w:rsidRPr="00470C76" w:rsidRDefault="00A82875" w:rsidP="00470C76">
      <w:pPr>
        <w:pStyle w:val="Sraopastraipa"/>
        <w:numPr>
          <w:ilvl w:val="4"/>
          <w:numId w:val="47"/>
        </w:numPr>
        <w:tabs>
          <w:tab w:val="left" w:pos="1560"/>
        </w:tabs>
        <w:spacing w:line="360" w:lineRule="auto"/>
        <w:ind w:left="0" w:firstLine="567"/>
        <w:jc w:val="both"/>
        <w:rPr>
          <w:rFonts w:ascii="Times New Roman" w:hAnsi="Times New Roman"/>
          <w:bCs/>
          <w:color w:val="000000" w:themeColor="text1"/>
          <w:sz w:val="24"/>
          <w:szCs w:val="24"/>
          <w:lang w:eastAsia="lt-LT"/>
        </w:rPr>
      </w:pPr>
      <w:r w:rsidRPr="00470C76">
        <w:rPr>
          <w:rFonts w:ascii="Times New Roman" w:hAnsi="Times New Roman"/>
          <w:bCs/>
          <w:color w:val="000000" w:themeColor="text1"/>
          <w:sz w:val="24"/>
          <w:szCs w:val="24"/>
          <w:lang w:eastAsia="lt-LT"/>
        </w:rPr>
        <w:t>pastatų remonto sąnaudų elementų kainų indekso reikšmė pakinta daugiau kaip 0,05 (5%) per bet kurį Darbų vykdymo laikotarpį – tuo atveju, kai pagal Sutartį vykdomi pastato remonto darbai; arba</w:t>
      </w:r>
    </w:p>
    <w:p w14:paraId="6EFF97E1" w14:textId="634D58BC" w:rsidR="00A82875" w:rsidRPr="00470C76" w:rsidRDefault="00A82875" w:rsidP="00470C76">
      <w:pPr>
        <w:pStyle w:val="Sraopastraipa"/>
        <w:numPr>
          <w:ilvl w:val="4"/>
          <w:numId w:val="47"/>
        </w:numPr>
        <w:tabs>
          <w:tab w:val="left" w:pos="1560"/>
        </w:tabs>
        <w:spacing w:line="360" w:lineRule="auto"/>
        <w:ind w:left="0" w:firstLine="567"/>
        <w:jc w:val="both"/>
        <w:rPr>
          <w:rFonts w:ascii="Times New Roman" w:hAnsi="Times New Roman"/>
          <w:bCs/>
          <w:color w:val="000000" w:themeColor="text1"/>
          <w:sz w:val="24"/>
          <w:szCs w:val="24"/>
          <w:lang w:eastAsia="lt-LT"/>
        </w:rPr>
      </w:pPr>
      <w:r w:rsidRPr="00470C76">
        <w:rPr>
          <w:rFonts w:ascii="Times New Roman" w:hAnsi="Times New Roman"/>
          <w:bCs/>
          <w:color w:val="000000" w:themeColor="text1"/>
          <w:sz w:val="24"/>
          <w:szCs w:val="24"/>
          <w:lang w:eastAsia="lt-LT"/>
        </w:rPr>
        <w:t xml:space="preserve">statybos sąnaudų elementų kainų indekso, labiausiai atitinkančio Objekto rūšį, reikšmė pakinta daugiau kaip 0,05 (5%) per bet kurį Darbų vykdymo laikotarpį – visais kitais atvejais, negu nurodytasis </w:t>
      </w:r>
      <w:r w:rsidR="00A35C69">
        <w:rPr>
          <w:rFonts w:ascii="Times New Roman" w:hAnsi="Times New Roman"/>
          <w:bCs/>
          <w:color w:val="000000" w:themeColor="text1"/>
          <w:sz w:val="24"/>
          <w:szCs w:val="24"/>
          <w:lang w:eastAsia="lt-LT"/>
        </w:rPr>
        <w:t>3.14.2.3.1</w:t>
      </w:r>
      <w:r w:rsidRPr="00470C76">
        <w:rPr>
          <w:rFonts w:ascii="Times New Roman" w:hAnsi="Times New Roman"/>
          <w:bCs/>
          <w:color w:val="000000" w:themeColor="text1"/>
          <w:sz w:val="24"/>
          <w:szCs w:val="24"/>
          <w:lang w:eastAsia="lt-LT"/>
        </w:rPr>
        <w:t xml:space="preserve"> punkte.</w:t>
      </w:r>
    </w:p>
    <w:p w14:paraId="0B65C2A8" w14:textId="487E51F7" w:rsidR="00470C76" w:rsidRPr="00470C76" w:rsidRDefault="00A82875" w:rsidP="00470C76">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470C76">
        <w:rPr>
          <w:rFonts w:ascii="Times New Roman" w:hAnsi="Times New Roman"/>
          <w:bCs/>
          <w:color w:val="000000" w:themeColor="text1"/>
          <w:sz w:val="24"/>
          <w:szCs w:val="24"/>
          <w:lang w:eastAsia="lt-LT"/>
        </w:rPr>
        <w:t xml:space="preserve">Indeksai, nurodyti </w:t>
      </w:r>
      <w:r w:rsidR="00286966">
        <w:rPr>
          <w:rFonts w:ascii="Times New Roman" w:hAnsi="Times New Roman"/>
          <w:bCs/>
          <w:color w:val="000000" w:themeColor="text1"/>
          <w:sz w:val="24"/>
          <w:szCs w:val="24"/>
          <w:lang w:eastAsia="lt-LT"/>
        </w:rPr>
        <w:t>3.14.2.3</w:t>
      </w:r>
      <w:r w:rsidRPr="00470C76">
        <w:rPr>
          <w:rFonts w:ascii="Times New Roman" w:hAnsi="Times New Roman"/>
          <w:bCs/>
          <w:color w:val="000000" w:themeColor="text1"/>
          <w:sz w:val="24"/>
          <w:szCs w:val="24"/>
          <w:lang w:eastAsia="lt-LT"/>
        </w:rPr>
        <w:t xml:space="preserve"> punkte, toliau kiekvienas atskirai vadinami Indeksu.</w:t>
      </w:r>
    </w:p>
    <w:p w14:paraId="688B069D" w14:textId="687FD6F1" w:rsidR="00A82875" w:rsidRPr="00470C76" w:rsidRDefault="00A82875" w:rsidP="00470C76">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470C76">
        <w:rPr>
          <w:rFonts w:ascii="Times New Roman" w:hAnsi="Times New Roman"/>
          <w:bCs/>
          <w:color w:val="000000" w:themeColor="text1"/>
          <w:sz w:val="24"/>
          <w:szCs w:val="24"/>
          <w:lang w:eastAsia="lt-LT"/>
        </w:rPr>
        <w:t>Sutarties kaina perskaičiuojama dėl Indekso pokyčio, pagal Sutartį neišpirktų Statybos darbų vertę padauginant iš Indekso pokyčio koeficiento, kuris apskaičiuojamas pagal toliau nurodytą formulę:</w:t>
      </w:r>
    </w:p>
    <w:p w14:paraId="3889A979" w14:textId="77777777" w:rsidR="00A82875" w:rsidRPr="00470C76" w:rsidRDefault="00A82875" w:rsidP="00470C76">
      <w:pPr>
        <w:tabs>
          <w:tab w:val="left" w:pos="1276"/>
        </w:tabs>
        <w:spacing w:line="360" w:lineRule="auto"/>
        <w:ind w:left="1158"/>
        <w:contextualSpacing/>
        <w:jc w:val="both"/>
        <w:rPr>
          <w:rFonts w:eastAsia="Times New Roman" w:cs="Times New Roman"/>
          <w:bCs/>
          <w:color w:val="000000" w:themeColor="text1"/>
          <w:szCs w:val="24"/>
          <w:lang w:eastAsia="lt-LT"/>
        </w:rPr>
      </w:pPr>
      <w:r w:rsidRPr="00470C76">
        <w:rPr>
          <w:rFonts w:eastAsia="Times New Roman" w:cs="Times New Roman"/>
          <w:bCs/>
          <w:color w:val="000000" w:themeColor="text1"/>
          <w:szCs w:val="24"/>
          <w:lang w:eastAsia="lt-LT"/>
        </w:rPr>
        <w:t xml:space="preserve">K = </w:t>
      </w:r>
      <w:proofErr w:type="spellStart"/>
      <w:r w:rsidRPr="00470C76">
        <w:rPr>
          <w:rFonts w:eastAsia="Times New Roman" w:cs="Times New Roman"/>
          <w:bCs/>
          <w:color w:val="000000" w:themeColor="text1"/>
          <w:szCs w:val="24"/>
          <w:lang w:eastAsia="lt-LT"/>
        </w:rPr>
        <w:t>IPb</w:t>
      </w:r>
      <w:proofErr w:type="spellEnd"/>
      <w:r w:rsidRPr="00470C76">
        <w:rPr>
          <w:rFonts w:eastAsia="Times New Roman" w:cs="Times New Roman"/>
          <w:bCs/>
          <w:color w:val="000000" w:themeColor="text1"/>
          <w:szCs w:val="24"/>
          <w:lang w:eastAsia="lt-LT"/>
        </w:rPr>
        <w:t xml:space="preserve"> / </w:t>
      </w:r>
      <w:proofErr w:type="spellStart"/>
      <w:r w:rsidRPr="00470C76">
        <w:rPr>
          <w:rFonts w:eastAsia="Times New Roman" w:cs="Times New Roman"/>
          <w:bCs/>
          <w:color w:val="000000" w:themeColor="text1"/>
          <w:szCs w:val="24"/>
          <w:lang w:eastAsia="lt-LT"/>
        </w:rPr>
        <w:t>IPr</w:t>
      </w:r>
      <w:proofErr w:type="spellEnd"/>
    </w:p>
    <w:p w14:paraId="14376B24" w14:textId="77777777" w:rsidR="00A82875" w:rsidRPr="00470C76" w:rsidRDefault="00A82875" w:rsidP="00470C76">
      <w:pPr>
        <w:tabs>
          <w:tab w:val="left" w:pos="1276"/>
        </w:tabs>
        <w:spacing w:line="360" w:lineRule="auto"/>
        <w:ind w:left="1158"/>
        <w:contextualSpacing/>
        <w:jc w:val="both"/>
        <w:rPr>
          <w:rFonts w:eastAsia="Times New Roman" w:cs="Times New Roman"/>
          <w:bCs/>
          <w:color w:val="000000" w:themeColor="text1"/>
          <w:szCs w:val="24"/>
          <w:lang w:eastAsia="lt-LT"/>
        </w:rPr>
      </w:pPr>
      <w:r w:rsidRPr="00470C76">
        <w:rPr>
          <w:rFonts w:eastAsia="Times New Roman" w:cs="Times New Roman"/>
          <w:bCs/>
          <w:color w:val="000000" w:themeColor="text1"/>
          <w:szCs w:val="24"/>
          <w:lang w:eastAsia="lt-LT"/>
        </w:rPr>
        <w:t>Kur:</w:t>
      </w:r>
      <w:r w:rsidRPr="00470C76">
        <w:rPr>
          <w:rFonts w:eastAsia="Times New Roman" w:cs="Times New Roman"/>
          <w:bCs/>
          <w:color w:val="000000" w:themeColor="text1"/>
          <w:szCs w:val="24"/>
          <w:lang w:eastAsia="lt-LT"/>
        </w:rPr>
        <w:tab/>
      </w:r>
    </w:p>
    <w:p w14:paraId="2D15F1F0" w14:textId="77777777" w:rsidR="00A82875" w:rsidRPr="00470C76" w:rsidRDefault="00A82875" w:rsidP="00470C76">
      <w:pPr>
        <w:tabs>
          <w:tab w:val="left" w:pos="1276"/>
        </w:tabs>
        <w:spacing w:line="360" w:lineRule="auto"/>
        <w:ind w:left="1158"/>
        <w:contextualSpacing/>
        <w:jc w:val="both"/>
        <w:rPr>
          <w:rFonts w:eastAsia="Times New Roman" w:cs="Times New Roman"/>
          <w:bCs/>
          <w:color w:val="000000" w:themeColor="text1"/>
          <w:szCs w:val="24"/>
          <w:lang w:eastAsia="lt-LT"/>
        </w:rPr>
      </w:pPr>
      <w:r w:rsidRPr="00470C76">
        <w:rPr>
          <w:rFonts w:eastAsia="Times New Roman" w:cs="Times New Roman"/>
          <w:bCs/>
          <w:color w:val="000000" w:themeColor="text1"/>
          <w:szCs w:val="24"/>
          <w:lang w:eastAsia="lt-LT"/>
        </w:rPr>
        <w:t>K – Indekso pokyčio koeficientas;</w:t>
      </w:r>
    </w:p>
    <w:p w14:paraId="3DEF3DF5" w14:textId="77777777" w:rsidR="00A82875" w:rsidRPr="00A82875" w:rsidRDefault="00A82875" w:rsidP="00470C76">
      <w:pPr>
        <w:tabs>
          <w:tab w:val="left" w:pos="1276"/>
        </w:tabs>
        <w:spacing w:line="360" w:lineRule="auto"/>
        <w:ind w:left="1158"/>
        <w:contextualSpacing/>
        <w:jc w:val="both"/>
        <w:rPr>
          <w:rFonts w:eastAsia="Times New Roman" w:cs="Times New Roman"/>
          <w:bCs/>
          <w:color w:val="000000" w:themeColor="text1"/>
          <w:szCs w:val="24"/>
          <w:lang w:eastAsia="lt-LT"/>
        </w:rPr>
      </w:pPr>
      <w:proofErr w:type="spellStart"/>
      <w:r w:rsidRPr="00470C76">
        <w:rPr>
          <w:rFonts w:eastAsia="Times New Roman" w:cs="Times New Roman"/>
          <w:bCs/>
          <w:color w:val="000000" w:themeColor="text1"/>
          <w:szCs w:val="24"/>
          <w:lang w:eastAsia="lt-LT"/>
        </w:rPr>
        <w:t>IPr</w:t>
      </w:r>
      <w:proofErr w:type="spellEnd"/>
      <w:r w:rsidRPr="00470C76">
        <w:rPr>
          <w:rFonts w:eastAsia="Times New Roman" w:cs="Times New Roman"/>
          <w:bCs/>
          <w:color w:val="000000" w:themeColor="text1"/>
          <w:szCs w:val="24"/>
          <w:lang w:eastAsia="lt-LT"/>
        </w:rPr>
        <w:t xml:space="preserve"> – Indekso</w:t>
      </w:r>
      <w:r w:rsidRPr="00A82875">
        <w:rPr>
          <w:rFonts w:eastAsia="Times New Roman" w:cs="Times New Roman"/>
          <w:bCs/>
          <w:color w:val="000000" w:themeColor="text1"/>
          <w:szCs w:val="24"/>
          <w:lang w:eastAsia="lt-LT"/>
        </w:rPr>
        <w:t xml:space="preserve"> reikšmė laikotarpio pradžioje;</w:t>
      </w:r>
    </w:p>
    <w:p w14:paraId="1E28BB92" w14:textId="77777777" w:rsidR="00A82875" w:rsidRPr="00A82875" w:rsidRDefault="00A82875" w:rsidP="00470C76">
      <w:pPr>
        <w:tabs>
          <w:tab w:val="left" w:pos="1276"/>
        </w:tabs>
        <w:spacing w:line="360" w:lineRule="auto"/>
        <w:ind w:left="1158"/>
        <w:contextualSpacing/>
        <w:jc w:val="both"/>
        <w:rPr>
          <w:rFonts w:eastAsia="Times New Roman" w:cs="Times New Roman"/>
          <w:bCs/>
          <w:color w:val="000000" w:themeColor="text1"/>
          <w:szCs w:val="24"/>
          <w:lang w:eastAsia="lt-LT"/>
        </w:rPr>
      </w:pPr>
      <w:proofErr w:type="spellStart"/>
      <w:r w:rsidRPr="00A82875">
        <w:rPr>
          <w:rFonts w:eastAsia="Times New Roman" w:cs="Times New Roman"/>
          <w:bCs/>
          <w:color w:val="000000" w:themeColor="text1"/>
          <w:szCs w:val="24"/>
          <w:lang w:eastAsia="lt-LT"/>
        </w:rPr>
        <w:t>IPb</w:t>
      </w:r>
      <w:proofErr w:type="spellEnd"/>
      <w:r w:rsidRPr="00A82875">
        <w:rPr>
          <w:rFonts w:eastAsia="Times New Roman" w:cs="Times New Roman"/>
          <w:bCs/>
          <w:color w:val="000000" w:themeColor="text1"/>
          <w:szCs w:val="24"/>
          <w:lang w:eastAsia="lt-LT"/>
        </w:rPr>
        <w:t xml:space="preserve"> – Indekso reikšmė laikotarpio pabaigoje;</w:t>
      </w:r>
    </w:p>
    <w:p w14:paraId="1BB0822B" w14:textId="42B35D16" w:rsidR="00A82875" w:rsidRPr="00E434A3" w:rsidRDefault="00470C76" w:rsidP="00470C76">
      <w:pPr>
        <w:tabs>
          <w:tab w:val="left" w:pos="1276"/>
        </w:tabs>
        <w:spacing w:line="360" w:lineRule="auto"/>
        <w:ind w:firstLine="567"/>
        <w:contextualSpacing/>
        <w:jc w:val="both"/>
        <w:rPr>
          <w:rFonts w:eastAsia="Times New Roman" w:cs="Times New Roman"/>
          <w:bCs/>
          <w:color w:val="000000" w:themeColor="text1"/>
          <w:szCs w:val="24"/>
          <w:lang w:eastAsia="lt-LT"/>
        </w:rPr>
      </w:pPr>
      <w:r>
        <w:rPr>
          <w:rFonts w:eastAsia="Times New Roman" w:cs="Times New Roman"/>
          <w:bCs/>
          <w:color w:val="000000" w:themeColor="text1"/>
          <w:szCs w:val="24"/>
          <w:lang w:eastAsia="lt-LT"/>
        </w:rPr>
        <w:t>L</w:t>
      </w:r>
      <w:r w:rsidR="00A82875" w:rsidRPr="00A82875">
        <w:rPr>
          <w:rFonts w:eastAsia="Times New Roman" w:cs="Times New Roman"/>
          <w:bCs/>
          <w:color w:val="000000" w:themeColor="text1"/>
          <w:szCs w:val="24"/>
          <w:lang w:eastAsia="lt-LT"/>
        </w:rPr>
        <w:t xml:space="preserve">aikotarpis yra bet koks laikotarpis, kurio pradžia yra ne ankstesnė, negu pasiūlymų pateikimo Pirkime </w:t>
      </w:r>
      <w:r w:rsidR="00A82875" w:rsidRPr="00E434A3">
        <w:rPr>
          <w:rFonts w:eastAsia="Times New Roman" w:cs="Times New Roman"/>
          <w:bCs/>
          <w:color w:val="000000" w:themeColor="text1"/>
          <w:szCs w:val="24"/>
          <w:lang w:eastAsia="lt-LT"/>
        </w:rPr>
        <w:t>termino pabaigos diena, pabaiga ne vėlesnė, negu paskutiniojo Atliktų darbų akto pagal Sutartį sudarymo diena.</w:t>
      </w:r>
    </w:p>
    <w:p w14:paraId="75BEA36F" w14:textId="0A260A24" w:rsidR="00470C76" w:rsidRPr="00E434A3" w:rsidRDefault="00A82875" w:rsidP="00470C76">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E434A3">
        <w:rPr>
          <w:rFonts w:ascii="Times New Roman" w:hAnsi="Times New Roman"/>
          <w:bCs/>
          <w:color w:val="000000" w:themeColor="text1"/>
          <w:sz w:val="24"/>
          <w:szCs w:val="24"/>
          <w:lang w:eastAsia="lt-LT"/>
        </w:rPr>
        <w:lastRenderedPageBreak/>
        <w:t>Šalys privalo sudaryti Susitarimą dėl įkainių perskaičiavimo per 10 darbo dienų nuo Šalies prašymo kitai Šaliai perskaičiuoti</w:t>
      </w:r>
      <w:r w:rsidR="00E434A3">
        <w:rPr>
          <w:rFonts w:ascii="Times New Roman" w:hAnsi="Times New Roman"/>
          <w:bCs/>
          <w:color w:val="000000" w:themeColor="text1"/>
          <w:sz w:val="24"/>
          <w:szCs w:val="24"/>
          <w:lang w:eastAsia="lt-LT"/>
        </w:rPr>
        <w:t xml:space="preserve"> </w:t>
      </w:r>
      <w:r w:rsidRPr="00E434A3">
        <w:rPr>
          <w:rFonts w:ascii="Times New Roman" w:hAnsi="Times New Roman"/>
          <w:bCs/>
          <w:color w:val="000000" w:themeColor="text1"/>
          <w:sz w:val="24"/>
          <w:szCs w:val="24"/>
          <w:lang w:eastAsia="lt-LT"/>
        </w:rPr>
        <w:t xml:space="preserve">įkainius pateikimo dienos. Šalys privalo Susitarime nurodyti Indekso reikšmę laikotarpio pradžioje ir jos nustatymo datą, Indekso reikšmę laikotarpio pabaigoje ir jos nustatymo datą, Indekso pokyčio koeficientą, perskaičiuotus fiksuotus įkainius (įskaitant Sutarties kainos (įkainių) detalizacijos žiniaraštyje nurodytus įkainius), perskaičiuotą Pradinės sutarties vertę. </w:t>
      </w:r>
    </w:p>
    <w:p w14:paraId="45FCAE40" w14:textId="7F3A6A02" w:rsidR="00470C76" w:rsidRPr="00E434A3" w:rsidRDefault="00A82875" w:rsidP="00470C76">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E434A3">
        <w:rPr>
          <w:rFonts w:ascii="Times New Roman" w:hAnsi="Times New Roman"/>
          <w:bCs/>
          <w:color w:val="000000" w:themeColor="text1"/>
          <w:sz w:val="24"/>
          <w:szCs w:val="24"/>
          <w:lang w:eastAsia="lt-LT"/>
        </w:rPr>
        <w:t>Po to, kai Šalys sudaro Susitarimą dėl</w:t>
      </w:r>
      <w:r w:rsidR="00E434A3">
        <w:rPr>
          <w:rFonts w:ascii="Times New Roman" w:hAnsi="Times New Roman"/>
          <w:bCs/>
          <w:color w:val="000000" w:themeColor="text1"/>
          <w:sz w:val="24"/>
          <w:szCs w:val="24"/>
          <w:lang w:eastAsia="lt-LT"/>
        </w:rPr>
        <w:t xml:space="preserve"> </w:t>
      </w:r>
      <w:r w:rsidRPr="00E434A3">
        <w:rPr>
          <w:rFonts w:ascii="Times New Roman" w:hAnsi="Times New Roman"/>
          <w:bCs/>
          <w:color w:val="000000" w:themeColor="text1"/>
          <w:sz w:val="24"/>
          <w:szCs w:val="24"/>
          <w:lang w:eastAsia="lt-LT"/>
        </w:rPr>
        <w:t>įkainių perskaičiavimo, perskaičiuot</w:t>
      </w:r>
      <w:r w:rsidR="00006848">
        <w:rPr>
          <w:rFonts w:ascii="Times New Roman" w:hAnsi="Times New Roman"/>
          <w:bCs/>
          <w:color w:val="000000" w:themeColor="text1"/>
          <w:sz w:val="24"/>
          <w:szCs w:val="24"/>
          <w:lang w:eastAsia="lt-LT"/>
        </w:rPr>
        <w:t>ieji</w:t>
      </w:r>
      <w:r w:rsidRPr="00E434A3">
        <w:rPr>
          <w:rFonts w:ascii="Times New Roman" w:hAnsi="Times New Roman"/>
          <w:bCs/>
          <w:color w:val="000000" w:themeColor="text1"/>
          <w:sz w:val="24"/>
          <w:szCs w:val="24"/>
          <w:lang w:eastAsia="lt-LT"/>
        </w:rPr>
        <w:t xml:space="preserve"> </w:t>
      </w:r>
      <w:r w:rsidRPr="00006848">
        <w:rPr>
          <w:rFonts w:ascii="Times New Roman" w:hAnsi="Times New Roman"/>
          <w:bCs/>
          <w:sz w:val="24"/>
          <w:szCs w:val="24"/>
          <w:lang w:eastAsia="lt-LT"/>
        </w:rPr>
        <w:t>įkainiai</w:t>
      </w:r>
      <w:r w:rsidRPr="00E434A3">
        <w:rPr>
          <w:rFonts w:ascii="Times New Roman" w:hAnsi="Times New Roman"/>
          <w:bCs/>
          <w:color w:val="000000" w:themeColor="text1"/>
          <w:sz w:val="24"/>
          <w:szCs w:val="24"/>
          <w:lang w:eastAsia="lt-LT"/>
        </w:rPr>
        <w:t xml:space="preserve"> taikom</w:t>
      </w:r>
      <w:r w:rsidR="00006848">
        <w:rPr>
          <w:rFonts w:ascii="Times New Roman" w:hAnsi="Times New Roman"/>
          <w:bCs/>
          <w:color w:val="000000" w:themeColor="text1"/>
          <w:sz w:val="24"/>
          <w:szCs w:val="24"/>
          <w:lang w:eastAsia="lt-LT"/>
        </w:rPr>
        <w:t>i</w:t>
      </w:r>
      <w:r w:rsidRPr="00E434A3">
        <w:rPr>
          <w:rFonts w:ascii="Times New Roman" w:hAnsi="Times New Roman"/>
          <w:bCs/>
          <w:color w:val="000000" w:themeColor="text1"/>
          <w:sz w:val="24"/>
          <w:szCs w:val="24"/>
          <w:lang w:eastAsia="lt-LT"/>
        </w:rPr>
        <w:t xml:space="preserve"> Statybos darbams, kurie yra įtraukiami į Atliktų darbų aktus, Rangovo pateikiamus po Šalies prašymo kitai Šaliai perskaičiuoti</w:t>
      </w:r>
      <w:r w:rsidR="00006848">
        <w:rPr>
          <w:rFonts w:ascii="Times New Roman" w:hAnsi="Times New Roman"/>
          <w:bCs/>
          <w:color w:val="000000" w:themeColor="text1"/>
          <w:sz w:val="24"/>
          <w:szCs w:val="24"/>
          <w:lang w:eastAsia="lt-LT"/>
        </w:rPr>
        <w:t xml:space="preserve"> </w:t>
      </w:r>
      <w:r w:rsidRPr="00E434A3">
        <w:rPr>
          <w:rFonts w:ascii="Times New Roman" w:hAnsi="Times New Roman"/>
          <w:bCs/>
          <w:color w:val="000000" w:themeColor="text1"/>
          <w:sz w:val="24"/>
          <w:szCs w:val="24"/>
          <w:lang w:eastAsia="lt-LT"/>
        </w:rPr>
        <w:t xml:space="preserve">įkainius pateikimo. </w:t>
      </w:r>
    </w:p>
    <w:p w14:paraId="672F5F5A" w14:textId="705FC245" w:rsidR="00E434A3" w:rsidRPr="00E434A3" w:rsidRDefault="00A82875" w:rsidP="00E434A3">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E434A3">
        <w:rPr>
          <w:rFonts w:ascii="Times New Roman" w:hAnsi="Times New Roman"/>
          <w:bCs/>
          <w:color w:val="000000" w:themeColor="text1"/>
          <w:sz w:val="24"/>
          <w:szCs w:val="24"/>
          <w:lang w:eastAsia="lt-LT"/>
        </w:rPr>
        <w:t xml:space="preserve">Pirmoji Sutarties kainos peržiūra gali būti atliekama ne anksčiau nei po 6 mėnesių po Sutarties įsigaliojimo ir po to Sutarties kaina gali būti peržiūrima ne dažniau negu kas 6 mėnesius. </w:t>
      </w:r>
    </w:p>
    <w:p w14:paraId="5822D835" w14:textId="283DB808" w:rsidR="00E434A3" w:rsidRPr="00E434A3" w:rsidRDefault="00A82875" w:rsidP="00E434A3">
      <w:pPr>
        <w:pStyle w:val="Sraopastraipa"/>
        <w:numPr>
          <w:ilvl w:val="3"/>
          <w:numId w:val="47"/>
        </w:numPr>
        <w:tabs>
          <w:tab w:val="left" w:pos="1418"/>
        </w:tabs>
        <w:spacing w:line="360" w:lineRule="auto"/>
        <w:ind w:left="0" w:firstLine="567"/>
        <w:jc w:val="both"/>
        <w:rPr>
          <w:rFonts w:ascii="Times New Roman" w:hAnsi="Times New Roman"/>
          <w:bCs/>
          <w:color w:val="000000" w:themeColor="text1"/>
          <w:sz w:val="24"/>
          <w:szCs w:val="24"/>
          <w:lang w:eastAsia="lt-LT"/>
        </w:rPr>
      </w:pPr>
      <w:r w:rsidRPr="00E434A3">
        <w:rPr>
          <w:rFonts w:ascii="Times New Roman" w:hAnsi="Times New Roman"/>
          <w:bCs/>
          <w:color w:val="000000" w:themeColor="text1"/>
          <w:sz w:val="24"/>
          <w:szCs w:val="24"/>
          <w:lang w:eastAsia="lt-LT"/>
        </w:rPr>
        <w:t xml:space="preserve">Vėlesnis įkainių perskaičiavimas negali apimti laikotarpio, už kurį jau buvo atliktas perskaičiavimas. </w:t>
      </w:r>
    </w:p>
    <w:p w14:paraId="27099D5C" w14:textId="4A7DB461" w:rsidR="00A82875" w:rsidRPr="00E434A3" w:rsidRDefault="00A82875" w:rsidP="00006848">
      <w:pPr>
        <w:pStyle w:val="Sraopastraipa"/>
        <w:numPr>
          <w:ilvl w:val="3"/>
          <w:numId w:val="47"/>
        </w:numPr>
        <w:tabs>
          <w:tab w:val="left" w:pos="1560"/>
        </w:tabs>
        <w:spacing w:line="360" w:lineRule="auto"/>
        <w:ind w:left="0" w:firstLine="567"/>
        <w:jc w:val="both"/>
        <w:rPr>
          <w:rFonts w:ascii="Times New Roman" w:hAnsi="Times New Roman"/>
          <w:bCs/>
          <w:color w:val="000000" w:themeColor="text1"/>
          <w:sz w:val="24"/>
          <w:szCs w:val="24"/>
          <w:lang w:eastAsia="lt-LT"/>
        </w:rPr>
      </w:pPr>
      <w:r w:rsidRPr="00E434A3">
        <w:rPr>
          <w:rFonts w:ascii="Times New Roman" w:hAnsi="Times New Roman"/>
          <w:bCs/>
          <w:color w:val="000000" w:themeColor="text1"/>
          <w:sz w:val="24"/>
          <w:szCs w:val="24"/>
          <w:lang w:eastAsia="lt-LT"/>
        </w:rPr>
        <w:t>Jeigu Darbai vėluoja dėl priežasčių, dėl kurių Rangovas neįgyja teisės į Darbų terminų pratęsimą, uždelstų Statybos darbų įkainiai neperskaičiuojama dėl kainų lygio kilimo (kai Indekso pokyčio koeficientas yra didesnis nei 1,05), bet turi būti perskaičiuojama dėl kainų lygio kritimo (kai Indekso pokyčio koeficientas yra mažesnis nei 0,95).</w:t>
      </w:r>
    </w:p>
    <w:p w14:paraId="49DBE949" w14:textId="5532C3F5" w:rsidR="00964E98" w:rsidRPr="00F01657" w:rsidRDefault="004C79D1" w:rsidP="00006848">
      <w:pPr>
        <w:pStyle w:val="Sraopastraipa"/>
        <w:numPr>
          <w:ilvl w:val="0"/>
          <w:numId w:val="11"/>
        </w:numPr>
        <w:tabs>
          <w:tab w:val="left" w:pos="284"/>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399849C5" w:rsidR="0071194F" w:rsidRPr="00F01657" w:rsidRDefault="004C79D1"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BA1E659" w14:textId="0515BC82" w:rsidR="00D54A5F" w:rsidRPr="00C56CE7" w:rsidRDefault="00C56CE7"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Darbų pradžia laikoma diena, kai Užsakovas su Rangovu pasirašo statybvietės perdavimo – priėmimo aktą.</w:t>
      </w:r>
      <w:r>
        <w:rPr>
          <w:rFonts w:ascii="Times New Roman" w:hAnsi="Times New Roman"/>
          <w:color w:val="000000" w:themeColor="text1"/>
          <w:sz w:val="24"/>
          <w:szCs w:val="24"/>
          <w:lang w:eastAsia="lt-LT"/>
        </w:rPr>
        <w:t xml:space="preserve"> </w:t>
      </w:r>
    </w:p>
    <w:p w14:paraId="2FE5DC69" w14:textId="2C38C91E" w:rsidR="00DB0DD9" w:rsidRPr="00F01657" w:rsidRDefault="003A2B1C"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w:t>
      </w:r>
      <w:r w:rsidR="004C79D1" w:rsidRPr="00C56CE7">
        <w:rPr>
          <w:rFonts w:ascii="Times New Roman" w:hAnsi="Times New Roman"/>
          <w:color w:val="000000" w:themeColor="text1"/>
          <w:sz w:val="24"/>
          <w:szCs w:val="24"/>
          <w:lang w:eastAsia="lt-LT"/>
        </w:rPr>
        <w:t xml:space="preserve">arbų atlikimo terminas yra </w:t>
      </w:r>
      <w:r w:rsidR="0063554F">
        <w:rPr>
          <w:rFonts w:ascii="Times New Roman" w:hAnsi="Times New Roman"/>
          <w:color w:val="000000" w:themeColor="text1"/>
          <w:sz w:val="24"/>
          <w:szCs w:val="24"/>
          <w:lang w:eastAsia="lt-LT"/>
        </w:rPr>
        <w:t>aštuoni</w:t>
      </w:r>
      <w:r w:rsidR="00FD646C" w:rsidRPr="00C56CE7">
        <w:rPr>
          <w:rFonts w:ascii="Times New Roman" w:hAnsi="Times New Roman"/>
          <w:color w:val="000000" w:themeColor="text1"/>
          <w:sz w:val="24"/>
          <w:szCs w:val="24"/>
          <w:lang w:eastAsia="lt-LT"/>
        </w:rPr>
        <w:t xml:space="preserve"> mėnesiai</w:t>
      </w:r>
      <w:r w:rsidR="00DE74F1" w:rsidRPr="00C56CE7">
        <w:rPr>
          <w:rFonts w:ascii="Times New Roman" w:hAnsi="Times New Roman"/>
          <w:color w:val="000000" w:themeColor="text1"/>
          <w:sz w:val="24"/>
          <w:szCs w:val="24"/>
          <w:lang w:eastAsia="lt-LT"/>
        </w:rPr>
        <w:t xml:space="preserve"> nuo d</w:t>
      </w:r>
      <w:r w:rsidR="004C79D1" w:rsidRPr="00C56CE7">
        <w:rPr>
          <w:rFonts w:ascii="Times New Roman" w:hAnsi="Times New Roman"/>
          <w:color w:val="000000" w:themeColor="text1"/>
          <w:sz w:val="24"/>
          <w:szCs w:val="24"/>
          <w:lang w:eastAsia="lt-LT"/>
        </w:rPr>
        <w:t>arbų pr</w:t>
      </w:r>
      <w:r w:rsidR="006C4538" w:rsidRPr="00C56CE7">
        <w:rPr>
          <w:rFonts w:ascii="Times New Roman" w:hAnsi="Times New Roman"/>
          <w:color w:val="000000" w:themeColor="text1"/>
          <w:sz w:val="24"/>
          <w:szCs w:val="24"/>
          <w:lang w:eastAsia="lt-LT"/>
        </w:rPr>
        <w:t>adžios</w:t>
      </w:r>
      <w:r w:rsidR="00DE74F1" w:rsidRPr="00C56CE7">
        <w:rPr>
          <w:rFonts w:ascii="Times New Roman" w:hAnsi="Times New Roman"/>
          <w:color w:val="000000" w:themeColor="text1"/>
          <w:sz w:val="24"/>
          <w:szCs w:val="24"/>
          <w:lang w:eastAsia="lt-LT"/>
        </w:rPr>
        <w:t>. Rangovas iki d</w:t>
      </w:r>
      <w:r w:rsidR="004C79D1" w:rsidRPr="00C56CE7">
        <w:rPr>
          <w:rFonts w:ascii="Times New Roman" w:hAnsi="Times New Roman"/>
          <w:color w:val="000000" w:themeColor="text1"/>
          <w:sz w:val="24"/>
          <w:szCs w:val="24"/>
          <w:lang w:eastAsia="lt-LT"/>
        </w:rPr>
        <w:t xml:space="preserve">arbų atlikimo termino </w:t>
      </w:r>
      <w:r w:rsidR="00DE74F1" w:rsidRPr="00C56CE7">
        <w:rPr>
          <w:rFonts w:ascii="Times New Roman" w:hAnsi="Times New Roman"/>
          <w:color w:val="000000" w:themeColor="text1"/>
          <w:sz w:val="24"/>
          <w:szCs w:val="24"/>
          <w:lang w:eastAsia="lt-LT"/>
        </w:rPr>
        <w:t>pabaigos</w:t>
      </w:r>
      <w:r w:rsidR="00DE74F1" w:rsidRPr="00F01657">
        <w:rPr>
          <w:rFonts w:ascii="Times New Roman" w:hAnsi="Times New Roman"/>
          <w:color w:val="000000" w:themeColor="text1"/>
          <w:sz w:val="24"/>
          <w:szCs w:val="24"/>
          <w:lang w:eastAsia="lt-LT"/>
        </w:rPr>
        <w:t xml:space="preserve">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20D27C70" w14:textId="0144E4F8" w:rsidR="00006848" w:rsidRPr="00006848" w:rsidRDefault="00006848"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006848">
        <w:rPr>
          <w:rFonts w:ascii="Times New Roman" w:hAnsi="Times New Roman"/>
          <w:color w:val="000000" w:themeColor="text1"/>
          <w:sz w:val="24"/>
          <w:szCs w:val="24"/>
          <w:lang w:eastAsia="lt-LT"/>
        </w:rPr>
        <w:t xml:space="preserve">Jei darbai nebus baigti per </w:t>
      </w:r>
      <w:r>
        <w:rPr>
          <w:rFonts w:ascii="Times New Roman" w:hAnsi="Times New Roman"/>
          <w:color w:val="000000" w:themeColor="text1"/>
          <w:sz w:val="24"/>
          <w:szCs w:val="24"/>
          <w:lang w:eastAsia="lt-LT"/>
        </w:rPr>
        <w:t>aštuonis</w:t>
      </w:r>
      <w:r w:rsidRPr="00006848">
        <w:rPr>
          <w:rFonts w:ascii="Times New Roman" w:hAnsi="Times New Roman"/>
          <w:color w:val="000000" w:themeColor="text1"/>
          <w:sz w:val="24"/>
          <w:szCs w:val="24"/>
          <w:lang w:eastAsia="lt-LT"/>
        </w:rPr>
        <w:t xml:space="preserve"> mėn. nuo statybos darbų pradžios, darbų pabaigos terminas, esant nenugalimai jėgai ar Sutarties </w:t>
      </w:r>
      <w:r w:rsidR="00D11343">
        <w:rPr>
          <w:rFonts w:ascii="Times New Roman" w:hAnsi="Times New Roman"/>
          <w:color w:val="000000" w:themeColor="text1"/>
          <w:sz w:val="24"/>
          <w:szCs w:val="24"/>
          <w:lang w:eastAsia="lt-LT"/>
        </w:rPr>
        <w:t>4</w:t>
      </w:r>
      <w:r w:rsidRPr="00006848">
        <w:rPr>
          <w:rFonts w:ascii="Times New Roman" w:hAnsi="Times New Roman"/>
          <w:color w:val="000000" w:themeColor="text1"/>
          <w:sz w:val="24"/>
          <w:szCs w:val="24"/>
          <w:lang w:eastAsia="lt-LT"/>
        </w:rPr>
        <w:t xml:space="preserve">.7 punkte numatytiems atvejams bei Rangovo rašytiniam prašymui ir Užsakovo raštu išreikštam sutikimui, gali būti pratęsiamas vieną kartą, bet ne ilgiau kaip </w:t>
      </w:r>
      <w:r w:rsidR="00D11343">
        <w:rPr>
          <w:rFonts w:ascii="Times New Roman" w:hAnsi="Times New Roman"/>
          <w:color w:val="000000" w:themeColor="text1"/>
          <w:sz w:val="24"/>
          <w:szCs w:val="24"/>
          <w:lang w:eastAsia="lt-LT"/>
        </w:rPr>
        <w:t>2</w:t>
      </w:r>
      <w:r w:rsidRPr="00006848">
        <w:rPr>
          <w:rFonts w:ascii="Times New Roman" w:hAnsi="Times New Roman"/>
          <w:color w:val="000000" w:themeColor="text1"/>
          <w:sz w:val="24"/>
          <w:szCs w:val="24"/>
          <w:lang w:eastAsia="lt-LT"/>
        </w:rPr>
        <w:t xml:space="preserve"> mėnesi</w:t>
      </w:r>
      <w:r w:rsidR="00D11343">
        <w:rPr>
          <w:rFonts w:ascii="Times New Roman" w:hAnsi="Times New Roman"/>
          <w:color w:val="000000" w:themeColor="text1"/>
          <w:sz w:val="24"/>
          <w:szCs w:val="24"/>
          <w:lang w:eastAsia="lt-LT"/>
        </w:rPr>
        <w:t>ams</w:t>
      </w:r>
      <w:r w:rsidRPr="00006848">
        <w:rPr>
          <w:rFonts w:ascii="Times New Roman" w:hAnsi="Times New Roman"/>
          <w:color w:val="000000" w:themeColor="text1"/>
          <w:sz w:val="24"/>
          <w:szCs w:val="24"/>
          <w:lang w:eastAsia="lt-LT"/>
        </w:rPr>
        <w:t xml:space="preserve">. </w:t>
      </w:r>
    </w:p>
    <w:p w14:paraId="45FC8CBC" w14:textId="77777777" w:rsidR="00006848" w:rsidRPr="00006848" w:rsidRDefault="00006848"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006848">
        <w:rPr>
          <w:rFonts w:ascii="Times New Roman" w:hAnsi="Times New Roman"/>
          <w:color w:val="000000" w:themeColor="text1"/>
          <w:sz w:val="24"/>
          <w:szCs w:val="24"/>
          <w:lang w:eastAsia="lt-LT"/>
        </w:rPr>
        <w:t>Šis pratęsimas įforminamas Šalims pasirašius papildomą susitarimą prie Sutarties.</w:t>
      </w:r>
    </w:p>
    <w:p w14:paraId="04AFDD0B" w14:textId="77777777" w:rsidR="00006848" w:rsidRPr="00D11343" w:rsidRDefault="00006848"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006848">
        <w:rPr>
          <w:rFonts w:ascii="Times New Roman" w:hAnsi="Times New Roman"/>
          <w:color w:val="000000" w:themeColor="text1"/>
          <w:sz w:val="24"/>
          <w:szCs w:val="24"/>
          <w:lang w:eastAsia="lt-LT"/>
        </w:rPr>
        <w:t xml:space="preserve">Pastebėtų statybos darbų trūkumų ar defektų šalinimas negali būti pagrindas prailginti  Sutarties  </w:t>
      </w:r>
      <w:r w:rsidRPr="00D11343">
        <w:rPr>
          <w:rFonts w:ascii="Times New Roman" w:hAnsi="Times New Roman"/>
          <w:color w:val="000000" w:themeColor="text1"/>
          <w:sz w:val="24"/>
          <w:szCs w:val="24"/>
          <w:lang w:eastAsia="lt-LT"/>
        </w:rPr>
        <w:t>nustatyto galutinio darbų atlikimo termino.</w:t>
      </w:r>
    </w:p>
    <w:p w14:paraId="69BFB32E" w14:textId="77777777" w:rsidR="00006848" w:rsidRPr="00D11343" w:rsidRDefault="00006848"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D11343">
        <w:rPr>
          <w:rFonts w:ascii="Times New Roman" w:hAnsi="Times New Roman"/>
          <w:color w:val="000000" w:themeColor="text1"/>
          <w:sz w:val="24"/>
          <w:szCs w:val="24"/>
          <w:lang w:eastAsia="lt-LT"/>
        </w:rPr>
        <w:t xml:space="preserve">Darbų atlikimo terminas gali būti pratęstas, o statybos darbų vykdymo grafikas gali būti koreguotas tik dėl: </w:t>
      </w:r>
    </w:p>
    <w:p w14:paraId="6783EDA8" w14:textId="77777777" w:rsidR="00D11343" w:rsidRPr="00D11343" w:rsidRDefault="00006848" w:rsidP="00D11343">
      <w:pPr>
        <w:pStyle w:val="Sraopastraipa"/>
        <w:numPr>
          <w:ilvl w:val="2"/>
          <w:numId w:val="48"/>
        </w:numPr>
        <w:tabs>
          <w:tab w:val="left" w:pos="1021"/>
        </w:tabs>
        <w:spacing w:line="360" w:lineRule="auto"/>
        <w:ind w:left="0" w:firstLine="567"/>
        <w:jc w:val="both"/>
        <w:rPr>
          <w:rFonts w:ascii="Times New Roman" w:hAnsi="Times New Roman"/>
          <w:color w:val="000000" w:themeColor="text1"/>
          <w:sz w:val="24"/>
          <w:szCs w:val="24"/>
          <w:lang w:eastAsia="lt-LT"/>
        </w:rPr>
      </w:pPr>
      <w:r w:rsidRPr="00D11343">
        <w:rPr>
          <w:rFonts w:ascii="Times New Roman" w:hAnsi="Times New Roman"/>
          <w:color w:val="000000" w:themeColor="text1"/>
          <w:sz w:val="24"/>
          <w:szCs w:val="24"/>
          <w:lang w:eastAsia="lt-LT"/>
        </w:rPr>
        <w:t xml:space="preserve"> išskirtinai tik dėl rizikų, kurių Rangovas neprisiėmė pagal šią Sutartį;</w:t>
      </w:r>
    </w:p>
    <w:p w14:paraId="25BA3133" w14:textId="77777777" w:rsidR="00D11343" w:rsidRPr="00D11343" w:rsidRDefault="00006848" w:rsidP="00D11343">
      <w:pPr>
        <w:pStyle w:val="Sraopastraipa"/>
        <w:numPr>
          <w:ilvl w:val="2"/>
          <w:numId w:val="48"/>
        </w:numPr>
        <w:tabs>
          <w:tab w:val="left" w:pos="1134"/>
        </w:tabs>
        <w:spacing w:line="360" w:lineRule="auto"/>
        <w:ind w:left="0" w:firstLine="567"/>
        <w:jc w:val="both"/>
        <w:rPr>
          <w:rFonts w:ascii="Times New Roman" w:hAnsi="Times New Roman"/>
          <w:color w:val="000000" w:themeColor="text1"/>
          <w:sz w:val="24"/>
          <w:szCs w:val="24"/>
          <w:lang w:eastAsia="lt-LT"/>
        </w:rPr>
      </w:pPr>
      <w:r w:rsidRPr="00D11343">
        <w:rPr>
          <w:rFonts w:ascii="Times New Roman" w:hAnsi="Times New Roman"/>
          <w:color w:val="000000" w:themeColor="text1"/>
          <w:sz w:val="24"/>
          <w:szCs w:val="24"/>
          <w:lang w:eastAsia="lt-LT"/>
        </w:rPr>
        <w:t>pakeitimų, atliekamų Užsakovo iniciatyva;</w:t>
      </w:r>
    </w:p>
    <w:p w14:paraId="6E0AC756" w14:textId="54ECC258" w:rsidR="006A0872" w:rsidRPr="00D11343" w:rsidRDefault="00006848" w:rsidP="00D11343">
      <w:pPr>
        <w:pStyle w:val="Sraopastraipa"/>
        <w:numPr>
          <w:ilvl w:val="2"/>
          <w:numId w:val="48"/>
        </w:numPr>
        <w:tabs>
          <w:tab w:val="left" w:pos="1134"/>
        </w:tabs>
        <w:spacing w:line="360" w:lineRule="auto"/>
        <w:ind w:left="0" w:firstLine="567"/>
        <w:jc w:val="both"/>
        <w:rPr>
          <w:rFonts w:ascii="Times New Roman" w:hAnsi="Times New Roman"/>
          <w:color w:val="000000" w:themeColor="text1"/>
          <w:sz w:val="24"/>
          <w:szCs w:val="24"/>
          <w:lang w:eastAsia="lt-LT"/>
        </w:rPr>
      </w:pPr>
      <w:r w:rsidRPr="00D11343">
        <w:rPr>
          <w:rFonts w:ascii="Times New Roman" w:hAnsi="Times New Roman"/>
          <w:color w:val="000000" w:themeColor="text1"/>
          <w:sz w:val="24"/>
          <w:szCs w:val="24"/>
          <w:lang w:eastAsia="lt-LT"/>
        </w:rPr>
        <w:lastRenderedPageBreak/>
        <w:t>bet kokio vėlavimo, kliūčių ar trukdymų, sukeltų arba priskiriamų Užsakovui arba Užsakovo personalui.</w:t>
      </w:r>
    </w:p>
    <w:p w14:paraId="1F20EF9E" w14:textId="18837072" w:rsidR="00AD34D3" w:rsidRPr="00F01657" w:rsidRDefault="003A2B1C"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D11343">
        <w:rPr>
          <w:rFonts w:ascii="Times New Roman" w:hAnsi="Times New Roman"/>
          <w:color w:val="000000" w:themeColor="text1"/>
          <w:sz w:val="24"/>
          <w:szCs w:val="24"/>
          <w:lang w:eastAsia="lt-LT"/>
        </w:rPr>
        <w:t>D</w:t>
      </w:r>
      <w:r w:rsidR="00AD34D3" w:rsidRPr="00D11343">
        <w:rPr>
          <w:rFonts w:ascii="Times New Roman" w:hAnsi="Times New Roman"/>
          <w:color w:val="000000" w:themeColor="text1"/>
          <w:sz w:val="24"/>
          <w:szCs w:val="24"/>
          <w:lang w:eastAsia="lt-LT"/>
        </w:rPr>
        <w:t xml:space="preserve">arbų pabaiga laikoma diena, kai Užsakovas </w:t>
      </w:r>
      <w:r w:rsidRPr="00D11343">
        <w:rPr>
          <w:rFonts w:ascii="Times New Roman" w:hAnsi="Times New Roman"/>
          <w:color w:val="000000" w:themeColor="text1"/>
          <w:sz w:val="24"/>
          <w:szCs w:val="24"/>
          <w:lang w:eastAsia="lt-LT"/>
        </w:rPr>
        <w:t>su</w:t>
      </w:r>
      <w:r w:rsidR="00DE74F1" w:rsidRPr="00D11343">
        <w:rPr>
          <w:rFonts w:ascii="Times New Roman" w:hAnsi="Times New Roman"/>
          <w:color w:val="000000" w:themeColor="text1"/>
          <w:sz w:val="24"/>
          <w:szCs w:val="24"/>
          <w:lang w:eastAsia="lt-LT"/>
        </w:rPr>
        <w:t xml:space="preserve"> Rangovu pasirašo užbaigtų d</w:t>
      </w:r>
      <w:r w:rsidR="002C74D1" w:rsidRPr="00D11343">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006848">
      <w:pPr>
        <w:pStyle w:val="Sraopastraipa"/>
        <w:numPr>
          <w:ilvl w:val="0"/>
          <w:numId w:val="11"/>
        </w:numPr>
        <w:tabs>
          <w:tab w:val="left" w:pos="2127"/>
        </w:tabs>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ED40E2" w:rsidRDefault="00913B76"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00CC7CCB" w:rsidR="0071194F" w:rsidRPr="00F01657" w:rsidRDefault="00104D7B"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D40E2">
        <w:rPr>
          <w:rFonts w:ascii="Times New Roman" w:hAnsi="Times New Roman"/>
          <w:color w:val="000000" w:themeColor="text1"/>
          <w:sz w:val="24"/>
          <w:szCs w:val="24"/>
          <w:lang w:eastAsia="lt-LT"/>
        </w:rPr>
        <w:t>Užsakovas</w:t>
      </w:r>
      <w:r w:rsidR="00F40513" w:rsidRPr="00ED40E2">
        <w:rPr>
          <w:rFonts w:ascii="Times New Roman" w:hAnsi="Times New Roman"/>
          <w:color w:val="000000" w:themeColor="text1"/>
          <w:sz w:val="24"/>
          <w:szCs w:val="24"/>
          <w:lang w:eastAsia="lt-LT"/>
        </w:rPr>
        <w:t xml:space="preserve"> </w:t>
      </w:r>
      <w:r w:rsidRPr="00ED40E2">
        <w:rPr>
          <w:rFonts w:ascii="Times New Roman" w:hAnsi="Times New Roman"/>
          <w:color w:val="000000" w:themeColor="text1"/>
          <w:sz w:val="24"/>
          <w:szCs w:val="24"/>
          <w:lang w:eastAsia="lt-LT"/>
        </w:rPr>
        <w:t>paskir</w:t>
      </w:r>
      <w:r w:rsidR="00ED40E2" w:rsidRPr="00ED40E2">
        <w:rPr>
          <w:rFonts w:ascii="Times New Roman" w:hAnsi="Times New Roman"/>
          <w:color w:val="000000" w:themeColor="text1"/>
          <w:sz w:val="24"/>
          <w:szCs w:val="24"/>
          <w:lang w:eastAsia="lt-LT"/>
        </w:rPr>
        <w:t xml:space="preserve">ia </w:t>
      </w:r>
      <w:r w:rsidR="00ED40E2" w:rsidRPr="00ED40E2">
        <w:rPr>
          <w:rFonts w:ascii="Times New Roman" w:eastAsia="Calibri" w:hAnsi="Times New Roman"/>
          <w:color w:val="000000" w:themeColor="text1"/>
          <w:sz w:val="24"/>
          <w:szCs w:val="24"/>
        </w:rPr>
        <w:t>Užsakovo įgaliot</w:t>
      </w:r>
      <w:r w:rsidR="00ED40E2">
        <w:rPr>
          <w:rFonts w:ascii="Times New Roman" w:eastAsia="Calibri" w:hAnsi="Times New Roman"/>
          <w:color w:val="000000" w:themeColor="text1"/>
          <w:sz w:val="24"/>
          <w:szCs w:val="24"/>
        </w:rPr>
        <w:t>ą</w:t>
      </w:r>
      <w:r w:rsidR="00ED40E2" w:rsidRPr="00ED40E2">
        <w:rPr>
          <w:rFonts w:ascii="Times New Roman" w:eastAsia="Calibri" w:hAnsi="Times New Roman"/>
          <w:color w:val="000000" w:themeColor="text1"/>
          <w:sz w:val="24"/>
          <w:szCs w:val="24"/>
        </w:rPr>
        <w:t xml:space="preserve"> asm</w:t>
      </w:r>
      <w:r w:rsidR="00ED40E2">
        <w:rPr>
          <w:rFonts w:ascii="Times New Roman" w:eastAsia="Calibri" w:hAnsi="Times New Roman"/>
          <w:color w:val="000000" w:themeColor="text1"/>
          <w:sz w:val="24"/>
          <w:szCs w:val="24"/>
        </w:rPr>
        <w:t>enį,</w:t>
      </w:r>
      <w:r w:rsidR="00ED40E2" w:rsidRPr="00ED40E2">
        <w:rPr>
          <w:rFonts w:ascii="Times New Roman" w:eastAsia="Calibri" w:hAnsi="Times New Roman"/>
          <w:color w:val="000000" w:themeColor="text1"/>
          <w:sz w:val="24"/>
          <w:szCs w:val="24"/>
        </w:rPr>
        <w:t xml:space="preserve"> atsaking</w:t>
      </w:r>
      <w:r w:rsidR="00ED40E2">
        <w:rPr>
          <w:rFonts w:ascii="Times New Roman" w:eastAsia="Calibri" w:hAnsi="Times New Roman"/>
          <w:color w:val="000000" w:themeColor="text1"/>
          <w:sz w:val="24"/>
          <w:szCs w:val="24"/>
        </w:rPr>
        <w:t>ą</w:t>
      </w:r>
      <w:r w:rsidR="00ED40E2" w:rsidRPr="00ED40E2">
        <w:rPr>
          <w:rFonts w:ascii="Times New Roman" w:eastAsia="Calibri" w:hAnsi="Times New Roman"/>
          <w:color w:val="000000" w:themeColor="text1"/>
          <w:sz w:val="24"/>
          <w:szCs w:val="24"/>
        </w:rPr>
        <w:t xml:space="preserve"> už Sutarties vykdymą</w:t>
      </w:r>
      <w:r w:rsidR="00ED40E2">
        <w:rPr>
          <w:rFonts w:ascii="Times New Roman" w:eastAsia="Calibri" w:hAnsi="Times New Roman"/>
          <w:color w:val="000000" w:themeColor="text1"/>
          <w:sz w:val="24"/>
          <w:szCs w:val="24"/>
        </w:rPr>
        <w:t xml:space="preserve">, </w:t>
      </w:r>
      <w:r w:rsidR="004C79D1" w:rsidRPr="00ED40E2">
        <w:rPr>
          <w:rFonts w:ascii="Times New Roman" w:hAnsi="Times New Roman"/>
          <w:color w:val="000000" w:themeColor="text1"/>
          <w:sz w:val="24"/>
          <w:szCs w:val="24"/>
          <w:lang w:eastAsia="lt-LT"/>
        </w:rPr>
        <w:t>kuris,</w:t>
      </w:r>
      <w:r w:rsidR="00DE74F1" w:rsidRPr="00ED40E2">
        <w:rPr>
          <w:rFonts w:ascii="Times New Roman" w:hAnsi="Times New Roman"/>
          <w:color w:val="000000" w:themeColor="text1"/>
          <w:sz w:val="24"/>
          <w:szCs w:val="24"/>
          <w:lang w:eastAsia="lt-LT"/>
        </w:rPr>
        <w:t xml:space="preserve"> vykdys d</w:t>
      </w:r>
      <w:r w:rsidR="004C79D1" w:rsidRPr="00ED40E2">
        <w:rPr>
          <w:rFonts w:ascii="Times New Roman" w:hAnsi="Times New Roman"/>
          <w:color w:val="000000" w:themeColor="text1"/>
          <w:sz w:val="24"/>
          <w:szCs w:val="24"/>
          <w:lang w:eastAsia="lt-LT"/>
        </w:rPr>
        <w:t>arbų</w:t>
      </w:r>
      <w:r w:rsidR="004C79D1" w:rsidRPr="00F01657">
        <w:rPr>
          <w:rFonts w:ascii="Times New Roman" w:hAnsi="Times New Roman"/>
          <w:color w:val="000000" w:themeColor="text1"/>
          <w:sz w:val="24"/>
          <w:szCs w:val="24"/>
          <w:lang w:eastAsia="lt-LT"/>
        </w:rPr>
        <w:t xml:space="preserve"> priežiūrą.</w:t>
      </w:r>
    </w:p>
    <w:p w14:paraId="2C8C45D6" w14:textId="3306EF3D" w:rsidR="0071194F" w:rsidRPr="00F01657" w:rsidRDefault="004C79D1"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lastRenderedPageBreak/>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006848">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2DF7CC37" w:rsidR="00987387" w:rsidRPr="00F01657" w:rsidRDefault="00987387"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2" w:name="_Hlk68787905"/>
      <w:r w:rsidRPr="00F01657">
        <w:rPr>
          <w:rFonts w:ascii="Times New Roman" w:hAnsi="Times New Roman"/>
          <w:color w:val="000000" w:themeColor="text1"/>
          <w:sz w:val="24"/>
          <w:szCs w:val="24"/>
          <w:lang w:eastAsia="lt-LT"/>
        </w:rPr>
        <w:t xml:space="preserve">siūlyti </w:t>
      </w:r>
      <w:bookmarkStart w:id="3" w:name="_Hlk68787974"/>
      <w:r w:rsidRPr="00F01657">
        <w:rPr>
          <w:rFonts w:ascii="Times New Roman" w:hAnsi="Times New Roman"/>
          <w:color w:val="000000" w:themeColor="text1"/>
          <w:sz w:val="24"/>
          <w:szCs w:val="24"/>
          <w:lang w:eastAsia="lt-LT"/>
        </w:rPr>
        <w:t>Užsakovui keisti neracionalius, neekono</w:t>
      </w:r>
      <w:r w:rsidR="00BB0F98">
        <w:rPr>
          <w:rFonts w:ascii="Times New Roman" w:hAnsi="Times New Roman"/>
          <w:color w:val="000000" w:themeColor="text1"/>
          <w:sz w:val="24"/>
          <w:szCs w:val="24"/>
          <w:lang w:eastAsia="lt-LT"/>
        </w:rPr>
        <w:t>miškus</w:t>
      </w:r>
      <w:r w:rsidRPr="00F01657">
        <w:rPr>
          <w:rFonts w:ascii="Times New Roman" w:hAnsi="Times New Roman"/>
          <w:color w:val="000000" w:themeColor="text1"/>
          <w:sz w:val="24"/>
          <w:szCs w:val="24"/>
          <w:lang w:eastAsia="lt-LT"/>
        </w:rPr>
        <w:t xml:space="preserve"> projektinius sprendimus.</w:t>
      </w:r>
    </w:p>
    <w:bookmarkEnd w:id="2"/>
    <w:bookmarkEnd w:id="3"/>
    <w:p w14:paraId="56898548" w14:textId="4BC1F940" w:rsidR="001662ED" w:rsidRPr="00635202" w:rsidRDefault="00987387"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4"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4"/>
      <w:r w:rsidRPr="00F01657">
        <w:rPr>
          <w:rFonts w:ascii="Times New Roman" w:hAnsi="Times New Roman"/>
          <w:color w:val="000000" w:themeColor="text1"/>
          <w:sz w:val="24"/>
          <w:szCs w:val="24"/>
          <w:lang w:eastAsia="lt-LT"/>
        </w:rPr>
        <w:t>.</w:t>
      </w:r>
    </w:p>
    <w:p w14:paraId="2474D156" w14:textId="15B7467A" w:rsidR="00987387" w:rsidRPr="00F01657" w:rsidRDefault="00987387"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turi kitas teises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numatytas šioje Sutartyje bei Lietuvos Respublikos įstatymuose.</w:t>
      </w:r>
    </w:p>
    <w:p w14:paraId="7B726D13" w14:textId="77777777" w:rsidR="004668EE" w:rsidRPr="00F30B40" w:rsidRDefault="004668EE"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Iki darbų pradžios Rangovas privalo paskirti Lietuvos Respublikos teisės aktų nustatyta tvarka statybos vadovą, kuris privalo vykdyti pareigas, numatytas STR 1.06.01:2016 „Statybos darbai. Statinio statybos priežiūra“.</w:t>
      </w:r>
    </w:p>
    <w:p w14:paraId="6FCF7C98" w14:textId="77777777" w:rsidR="004668EE" w:rsidRDefault="004668EE"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užtikrinti, kad Sutartį vykdys pirkime pasiūlyti ir kvalifikacijos bei kitus pirkimo dokumentuose nustatytus reikalavimus atitinkantys su</w:t>
      </w:r>
      <w:r>
        <w:rPr>
          <w:rFonts w:ascii="Times New Roman" w:hAnsi="Times New Roman"/>
          <w:color w:val="000000" w:themeColor="text1"/>
          <w:sz w:val="24"/>
          <w:szCs w:val="24"/>
          <w:lang w:eastAsia="lt-LT"/>
        </w:rPr>
        <w:t>brangovai</w:t>
      </w:r>
      <w:r w:rsidRPr="00CF7E3A">
        <w:rPr>
          <w:rFonts w:ascii="Times New Roman" w:hAnsi="Times New Roman"/>
          <w:color w:val="000000" w:themeColor="text1"/>
          <w:sz w:val="24"/>
          <w:szCs w:val="24"/>
          <w:lang w:eastAsia="lt-LT"/>
        </w:rPr>
        <w:t xml:space="preserve"> ir (ar) specialistai. Šių asmenų veiksmai vykdant Sutartį </w:t>
      </w:r>
      <w:r>
        <w:rPr>
          <w:rFonts w:ascii="Times New Roman" w:hAnsi="Times New Roman"/>
          <w:color w:val="000000" w:themeColor="text1"/>
          <w:sz w:val="24"/>
          <w:szCs w:val="24"/>
          <w:lang w:eastAsia="lt-LT"/>
        </w:rPr>
        <w:t>Rangovui</w:t>
      </w:r>
      <w:r w:rsidRPr="00CF7E3A">
        <w:rPr>
          <w:rFonts w:ascii="Times New Roman" w:hAnsi="Times New Roman"/>
          <w:color w:val="000000" w:themeColor="text1"/>
          <w:sz w:val="24"/>
          <w:szCs w:val="24"/>
          <w:lang w:eastAsia="lt-LT"/>
        </w:rPr>
        <w:t xml:space="preserve"> sukelia tokias pačias pasekmes ir atsakomybę, kaip jo paties veiksmai.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atsako už savo sub</w:t>
      </w:r>
      <w:r>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ir specialistų veiksmus ar neveikimą. </w:t>
      </w:r>
    </w:p>
    <w:p w14:paraId="05EBB574" w14:textId="77777777" w:rsidR="004668EE" w:rsidRDefault="004668EE"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Sutarties vykdymui pasitelkiami sub</w:t>
      </w:r>
      <w:r>
        <w:rPr>
          <w:rFonts w:ascii="Times New Roman" w:hAnsi="Times New Roman"/>
          <w:color w:val="000000" w:themeColor="text1"/>
          <w:sz w:val="24"/>
          <w:szCs w:val="24"/>
          <w:lang w:eastAsia="lt-LT"/>
        </w:rPr>
        <w:t>rangovai</w:t>
      </w:r>
      <w:r w:rsidRPr="00CF7E3A">
        <w:rPr>
          <w:rFonts w:ascii="Times New Roman" w:hAnsi="Times New Roman"/>
          <w:color w:val="000000" w:themeColor="text1"/>
          <w:sz w:val="24"/>
          <w:szCs w:val="24"/>
          <w:lang w:eastAsia="lt-LT"/>
        </w:rPr>
        <w:t xml:space="preserve"> ir specialistai nurodomi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w:t>
      </w:r>
    </w:p>
    <w:p w14:paraId="3E9CDBB6" w14:textId="77777777" w:rsidR="004668EE" w:rsidRDefault="004668EE"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kuriuos jis ketina pasitelkti vėliau. </w:t>
      </w:r>
    </w:p>
    <w:p w14:paraId="22A5B447" w14:textId="77777777" w:rsidR="004668EE" w:rsidRPr="004645EC" w:rsidRDefault="004668EE"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 nustatytais atvejais ir tvarka gavęs Užsakovo rašytinį sutikimą.</w:t>
      </w:r>
    </w:p>
    <w:p w14:paraId="4A01D57E" w14:textId="77777777" w:rsidR="004668EE" w:rsidRDefault="004668EE"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 informuodamas </w:t>
      </w:r>
      <w:r>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w:t>
      </w:r>
      <w:r w:rsidRPr="004645EC">
        <w:rPr>
          <w:rFonts w:ascii="Times New Roman" w:hAnsi="Times New Roman"/>
          <w:color w:val="000000" w:themeColor="text1"/>
          <w:sz w:val="24"/>
          <w:szCs w:val="24"/>
          <w:lang w:eastAsia="lt-LT"/>
        </w:rPr>
        <w:lastRenderedPageBreak/>
        <w:t xml:space="preserve">padėtis atitinka bent vieną pirkimo dokumentuose nustatytą pašalinimo pagrindą,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darbo dienas raštu informuoja </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43682A79" w14:textId="77777777" w:rsidR="004668EE" w:rsidRDefault="004668EE"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0E324CC9" w14:textId="77777777" w:rsidR="004668EE" w:rsidRPr="00C33792" w:rsidRDefault="004668EE" w:rsidP="004668EE">
      <w:pPr>
        <w:pStyle w:val="Sraopastraipa"/>
        <w:numPr>
          <w:ilvl w:val="2"/>
          <w:numId w:val="38"/>
        </w:numPr>
        <w:tabs>
          <w:tab w:val="left" w:pos="1276"/>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kai sub</w:t>
      </w:r>
      <w:r>
        <w:rPr>
          <w:rFonts w:ascii="Times New Roman" w:hAnsi="Times New Roman"/>
          <w:color w:val="000000" w:themeColor="text1"/>
          <w:sz w:val="24"/>
          <w:szCs w:val="24"/>
          <w:lang w:eastAsia="lt-LT"/>
        </w:rPr>
        <w:t>rangovui</w:t>
      </w:r>
      <w:r w:rsidRPr="004645EC">
        <w:rPr>
          <w:rFonts w:ascii="Times New Roman" w:hAnsi="Times New Roman"/>
          <w:color w:val="000000" w:themeColor="text1"/>
          <w:sz w:val="24"/>
          <w:szCs w:val="24"/>
          <w:lang w:eastAsia="lt-LT"/>
        </w:rPr>
        <w:t xml:space="preserve"> iškelta bankroto byla, pradėtas bankroto procesas ne teismo tvarka, jis tampa nemokus arba yra nemokumo tikimybė, sustabdo ūkinę veiklą ar susidaro analogiška situacija;</w:t>
      </w:r>
    </w:p>
    <w:p w14:paraId="3AB872EB" w14:textId="77777777" w:rsidR="004668EE" w:rsidRPr="00C33792" w:rsidRDefault="004668EE" w:rsidP="004668EE">
      <w:pPr>
        <w:pStyle w:val="Sraopastraipa"/>
        <w:numPr>
          <w:ilvl w:val="2"/>
          <w:numId w:val="38"/>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kai subrangovas dėl objektyvių priežasčių (pavyzdžiui, subrangovui atsisakius dalyvauti Sutarties vykdyme, nutrūkus teisiniams santykiams su Rangovu ir pan.) nebegali vykdyti visų ar dalies Sutartyje numatytų įsipareigojimų. </w:t>
      </w:r>
    </w:p>
    <w:p w14:paraId="511D682D" w14:textId="77777777" w:rsidR="004668EE" w:rsidRPr="00C33792" w:rsidRDefault="004668EE" w:rsidP="004668EE">
      <w:pPr>
        <w:pStyle w:val="Sraopastraipa"/>
        <w:numPr>
          <w:ilvl w:val="2"/>
          <w:numId w:val="38"/>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Naujas subrangovas, kuris keičiamas vietoje subrangovo, kurio pajėgumais Rangovas rėmėsi, kad atitiktų pirkimo dokumentuose nustatytus kvalifikacijos reikalavimus (toliau – naujas subrangovas), turi turėti ne žemesnę nei keičiamo subrangovo kvalifikaciją (atitikti pirkimo dokumentuose nustatytus reikalavimus dėl pašalinimo pagrindų nebuvimo ir kvalifikacijos reikalavimus, kuriuos atitiko keičiamas subrangovas, ir atitikti Rangovo pasiūlyme keičiamo subrangovo nurodytą specialistų kvalifikaciją ir kitas sąlygas pirkimo dokumentuose nustatytiems kokybiniams kriterijams pagrįsti (jei taikoma). </w:t>
      </w:r>
    </w:p>
    <w:p w14:paraId="29A6B5A7" w14:textId="77777777" w:rsidR="004668EE" w:rsidRPr="00286966" w:rsidRDefault="004668EE" w:rsidP="00006848">
      <w:pPr>
        <w:pStyle w:val="Sraopastraipa"/>
        <w:numPr>
          <w:ilvl w:val="1"/>
          <w:numId w:val="11"/>
        </w:numPr>
        <w:tabs>
          <w:tab w:val="left" w:pos="1134"/>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DE2102">
        <w:rPr>
          <w:rFonts w:ascii="Times New Roman" w:hAnsi="Times New Roman"/>
          <w:color w:val="000000" w:themeColor="text1"/>
          <w:sz w:val="24"/>
          <w:szCs w:val="24"/>
          <w:lang w:eastAsia="lt-LT"/>
        </w:rPr>
        <w:t xml:space="preserve"> privalo ne vėliau nei prieš 5 (penkias) darbo dienas iki numatomo </w:t>
      </w:r>
      <w:r w:rsidRPr="00C33792">
        <w:rPr>
          <w:rFonts w:ascii="Times New Roman" w:hAnsi="Times New Roman"/>
          <w:color w:val="000000" w:themeColor="text1"/>
          <w:sz w:val="24"/>
          <w:szCs w:val="24"/>
          <w:lang w:eastAsia="lt-LT"/>
        </w:rPr>
        <w:t xml:space="preserve">subrangovo, kurio pajėgumais Rangovas rėmėsi, kad atitiktų pirkimo dokumentuose nustatytus kvalifikacijos reikalavimus, ar specialisto keitimo pateikti Užsakovui argumentuotą rašytinį prašymą ir šiuos dokumentus: </w:t>
      </w:r>
    </w:p>
    <w:p w14:paraId="18B0927F" w14:textId="77777777" w:rsidR="00286966" w:rsidRPr="00286966" w:rsidRDefault="004668EE" w:rsidP="00286966">
      <w:pPr>
        <w:pStyle w:val="Sraopastraipa"/>
        <w:numPr>
          <w:ilvl w:val="2"/>
          <w:numId w:val="49"/>
        </w:numPr>
        <w:tabs>
          <w:tab w:val="left" w:pos="1276"/>
        </w:tabs>
        <w:spacing w:line="360" w:lineRule="auto"/>
        <w:ind w:left="0" w:firstLine="567"/>
        <w:jc w:val="both"/>
        <w:rPr>
          <w:rFonts w:ascii="Times New Roman" w:hAnsi="Times New Roman"/>
          <w:color w:val="000000" w:themeColor="text1"/>
          <w:sz w:val="24"/>
          <w:szCs w:val="24"/>
          <w:lang w:eastAsia="lt-LT"/>
        </w:rPr>
      </w:pPr>
      <w:r w:rsidRPr="00286966">
        <w:rPr>
          <w:rFonts w:ascii="Times New Roman" w:hAnsi="Times New Roman"/>
          <w:color w:val="000000" w:themeColor="text1"/>
          <w:sz w:val="24"/>
          <w:szCs w:val="24"/>
          <w:lang w:eastAsia="lt-LT"/>
        </w:rPr>
        <w:t>prašymą pakeisti subrangovą ar specialistą, paaiškinant keitimo aplinkybę. Užsakovas pasilieka teisę paprašyti įrodymų, pagrindžiančių keitimo aplinkybę;</w:t>
      </w:r>
    </w:p>
    <w:p w14:paraId="687437BC" w14:textId="3D44EFCE" w:rsidR="004668EE" w:rsidRPr="00286966" w:rsidRDefault="004668EE" w:rsidP="00286966">
      <w:pPr>
        <w:pStyle w:val="Sraopastraipa"/>
        <w:numPr>
          <w:ilvl w:val="2"/>
          <w:numId w:val="49"/>
        </w:numPr>
        <w:tabs>
          <w:tab w:val="left" w:pos="1276"/>
        </w:tabs>
        <w:spacing w:line="360" w:lineRule="auto"/>
        <w:ind w:left="0" w:firstLine="567"/>
        <w:jc w:val="both"/>
        <w:rPr>
          <w:rFonts w:ascii="Times New Roman" w:hAnsi="Times New Roman"/>
          <w:color w:val="000000" w:themeColor="text1"/>
          <w:sz w:val="24"/>
          <w:szCs w:val="24"/>
          <w:lang w:eastAsia="lt-LT"/>
        </w:rPr>
      </w:pPr>
      <w:r w:rsidRPr="00286966">
        <w:rPr>
          <w:rFonts w:ascii="Times New Roman" w:hAnsi="Times New Roman"/>
          <w:color w:val="000000" w:themeColor="text1"/>
          <w:sz w:val="24"/>
          <w:szCs w:val="24"/>
          <w:lang w:eastAsia="lt-LT"/>
        </w:rPr>
        <w:t>naujo subrangovo ar specialisto kvalifikaciją ir pašalinimo pagrindų nebuvimą įrodančius dokumentus pagal Sutarties reikalavimus.</w:t>
      </w:r>
    </w:p>
    <w:p w14:paraId="4D8B13B8" w14:textId="77777777" w:rsidR="004668EE" w:rsidRDefault="004668EE"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86966">
        <w:rPr>
          <w:rFonts w:ascii="Times New Roman" w:hAnsi="Times New Roman"/>
          <w:color w:val="000000" w:themeColor="text1"/>
          <w:sz w:val="24"/>
          <w:szCs w:val="24"/>
          <w:lang w:eastAsia="lt-LT"/>
        </w:rPr>
        <w:t>Užsakovas, gavęs Rangovo prašymą, su kitais Sutartyje nurodytais dokumentais, per 5 (penkias) darbo dienas įvertina keitimo galimybes ir raštu informuoja Rangovą apie leidimą pakeisti subrangovą ar specialistą</w:t>
      </w:r>
      <w:r w:rsidRPr="00CF7E3A">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Užsakovui</w:t>
      </w:r>
      <w:r w:rsidRPr="00CF7E3A">
        <w:rPr>
          <w:rFonts w:ascii="Times New Roman" w:hAnsi="Times New Roman"/>
          <w:color w:val="000000" w:themeColor="text1"/>
          <w:sz w:val="24"/>
          <w:szCs w:val="24"/>
          <w:lang w:eastAsia="lt-LT"/>
        </w:rPr>
        <w:t xml:space="preserve"> sutikus, Šalys pasirašo Susitarimą, kuris laikomas neatsiejama Sutarties dalimi. </w:t>
      </w:r>
    </w:p>
    <w:p w14:paraId="6B804D50" w14:textId="77777777" w:rsidR="004668EE" w:rsidRPr="00CF7E3A" w:rsidRDefault="004668EE"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Naujas sub</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ar specialistas gali pradėti vykdyti jiems </w:t>
      </w:r>
      <w:r>
        <w:rPr>
          <w:rFonts w:ascii="Times New Roman" w:hAnsi="Times New Roman"/>
          <w:color w:val="000000" w:themeColor="text1"/>
          <w:sz w:val="24"/>
          <w:szCs w:val="24"/>
          <w:lang w:eastAsia="lt-LT"/>
        </w:rPr>
        <w:t>Rangovo</w:t>
      </w:r>
      <w:r w:rsidRPr="00CF7E3A">
        <w:rPr>
          <w:rFonts w:ascii="Times New Roman" w:hAnsi="Times New Roman"/>
          <w:color w:val="000000" w:themeColor="text1"/>
          <w:sz w:val="24"/>
          <w:szCs w:val="24"/>
          <w:lang w:eastAsia="lt-LT"/>
        </w:rPr>
        <w:t xml:space="preserve"> pavestus įsipareigojimus pagal Sutartį ne anksčiau, nei bus pasirašytas Susitarimas.</w:t>
      </w:r>
    </w:p>
    <w:p w14:paraId="3422DD3D" w14:textId="77777777" w:rsidR="004668EE" w:rsidRDefault="004668EE"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privalo pakeisti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jei paaiškėja, kad jis neatitinka jam pirkimo dokumentuose keliamų reikalavimų. </w:t>
      </w:r>
    </w:p>
    <w:p w14:paraId="388E4BA5" w14:textId="77777777" w:rsidR="004668EE" w:rsidRPr="001353AD" w:rsidRDefault="004668EE"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lastRenderedPageBreak/>
        <w:t xml:space="preserve">Jei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pakeičia esamą arba pasitelkia naują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w:t>
      </w:r>
      <w:r>
        <w:rPr>
          <w:rFonts w:ascii="Times New Roman" w:hAnsi="Times New Roman"/>
          <w:color w:val="000000" w:themeColor="text1"/>
          <w:sz w:val="24"/>
          <w:szCs w:val="24"/>
          <w:lang w:eastAsia="lt-LT"/>
        </w:rPr>
        <w:t>0</w:t>
      </w:r>
      <w:r w:rsidRPr="001353AD">
        <w:rPr>
          <w:rFonts w:ascii="Times New Roman" w:hAnsi="Times New Roman"/>
          <w:color w:val="000000" w:themeColor="text1"/>
          <w:sz w:val="24"/>
          <w:szCs w:val="24"/>
          <w:lang w:eastAsia="lt-LT"/>
        </w:rPr>
        <w:t xml:space="preserve"> eurų dydžio bauda už kiekvieną nustatytą atvejį.</w:t>
      </w:r>
    </w:p>
    <w:p w14:paraId="179DD0B5" w14:textId="77AE7315" w:rsidR="004668EE" w:rsidRPr="004668EE" w:rsidRDefault="004668EE"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Subrangovų</w:t>
      </w:r>
      <w:r>
        <w:rPr>
          <w:rFonts w:ascii="Times New Roman" w:hAnsi="Times New Roman"/>
          <w:color w:val="000000" w:themeColor="text1"/>
          <w:sz w:val="24"/>
          <w:szCs w:val="24"/>
          <w:lang w:eastAsia="lt-LT"/>
        </w:rPr>
        <w:t xml:space="preserve"> ar specialistų</w:t>
      </w:r>
      <w:r w:rsidRPr="001353AD">
        <w:rPr>
          <w:rFonts w:ascii="Times New Roman" w:hAnsi="Times New Roman"/>
          <w:color w:val="000000" w:themeColor="text1"/>
          <w:sz w:val="24"/>
          <w:szCs w:val="24"/>
          <w:lang w:eastAsia="lt-LT"/>
        </w:rPr>
        <w:t xml:space="preserve"> pasitelkimas be Užsakovo raštiško sutikimo yra prilyginamas </w:t>
      </w:r>
      <w:r w:rsidRPr="006656DB">
        <w:rPr>
          <w:rFonts w:ascii="Times New Roman" w:hAnsi="Times New Roman"/>
          <w:b/>
          <w:bCs/>
          <w:color w:val="000000" w:themeColor="text1"/>
          <w:sz w:val="24"/>
          <w:szCs w:val="24"/>
          <w:lang w:eastAsia="lt-LT"/>
        </w:rPr>
        <w:t>esminiam šios Sutarties pažeidimui</w:t>
      </w:r>
      <w:r w:rsidRPr="001353AD">
        <w:rPr>
          <w:rFonts w:ascii="Times New Roman" w:hAnsi="Times New Roman"/>
          <w:color w:val="000000" w:themeColor="text1"/>
          <w:sz w:val="24"/>
          <w:szCs w:val="24"/>
          <w:lang w:eastAsia="lt-LT"/>
        </w:rPr>
        <w:t xml:space="preserve">. </w:t>
      </w:r>
    </w:p>
    <w:p w14:paraId="772E266B" w14:textId="24C15B51" w:rsidR="0019330E" w:rsidRPr="00F01657" w:rsidRDefault="004C79D1"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 kad yra gavęs visą būtiną</w:t>
      </w:r>
      <w:r w:rsidR="00B00340" w:rsidRPr="00F01657">
        <w:rPr>
          <w:rFonts w:ascii="Times New Roman" w:hAnsi="Times New Roman"/>
          <w:color w:val="000000" w:themeColor="text1"/>
          <w:sz w:val="24"/>
          <w:szCs w:val="24"/>
          <w:lang w:eastAsia="lt-LT"/>
        </w:rPr>
        <w:t xml:space="preserve"> dokumentaciją ir</w:t>
      </w:r>
      <w:r w:rsidRPr="00F0165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F01657">
        <w:rPr>
          <w:rFonts w:ascii="Times New Roman" w:hAnsi="Times New Roman"/>
          <w:color w:val="000000" w:themeColor="text1"/>
          <w:sz w:val="24"/>
          <w:szCs w:val="24"/>
          <w:lang w:eastAsia="lt-LT"/>
        </w:rPr>
        <w:t xml:space="preserve"> gauti iki Sutarties pasirašymo</w:t>
      </w:r>
      <w:r w:rsidRPr="00F01657">
        <w:rPr>
          <w:rFonts w:ascii="Times New Roman" w:hAnsi="Times New Roman"/>
          <w:color w:val="000000" w:themeColor="text1"/>
          <w:sz w:val="24"/>
          <w:szCs w:val="24"/>
          <w:lang w:eastAsia="lt-LT"/>
        </w:rPr>
        <w:t xml:space="preserve"> ir kuri gali turėti įtakos Sutarties kainai</w:t>
      </w:r>
      <w:r w:rsidR="00B00340" w:rsidRPr="00F01657">
        <w:rPr>
          <w:rFonts w:ascii="Times New Roman" w:hAnsi="Times New Roman"/>
          <w:color w:val="000000" w:themeColor="text1"/>
          <w:sz w:val="24"/>
          <w:szCs w:val="24"/>
          <w:lang w:eastAsia="lt-LT"/>
        </w:rPr>
        <w:t>, terminams</w:t>
      </w:r>
      <w:r w:rsidR="00104D7B" w:rsidRPr="00F01657">
        <w:rPr>
          <w:rFonts w:ascii="Times New Roman" w:hAnsi="Times New Roman"/>
          <w:color w:val="000000" w:themeColor="text1"/>
          <w:sz w:val="24"/>
          <w:szCs w:val="24"/>
          <w:lang w:eastAsia="lt-LT"/>
        </w:rPr>
        <w:t xml:space="preserve"> arba </w:t>
      </w:r>
      <w:r w:rsidR="00B8390F" w:rsidRPr="00F01657">
        <w:rPr>
          <w:rFonts w:ascii="Times New Roman" w:hAnsi="Times New Roman"/>
          <w:color w:val="000000" w:themeColor="text1"/>
          <w:sz w:val="24"/>
          <w:szCs w:val="24"/>
          <w:lang w:eastAsia="lt-LT"/>
        </w:rPr>
        <w:t xml:space="preserve">darbams. </w:t>
      </w:r>
    </w:p>
    <w:p w14:paraId="44541494" w14:textId="2CB9C06A" w:rsidR="0019330E" w:rsidRPr="00E51A2B" w:rsidRDefault="004C79D1"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w:t>
      </w:r>
      <w:r w:rsidR="00B00340" w:rsidRPr="00E51A2B">
        <w:rPr>
          <w:rFonts w:ascii="Times New Roman" w:hAnsi="Times New Roman"/>
          <w:color w:val="000000" w:themeColor="text1"/>
          <w:sz w:val="24"/>
          <w:szCs w:val="24"/>
          <w:lang w:eastAsia="lt-LT"/>
        </w:rPr>
        <w:t xml:space="preserve">aukščiausi profesionalumo standartai. </w:t>
      </w:r>
      <w:r w:rsidR="00B00340" w:rsidRPr="00E51A2B">
        <w:rPr>
          <w:rFonts w:ascii="Times New Roman" w:hAnsi="Times New Roman"/>
          <w:b/>
          <w:color w:val="000000" w:themeColor="text1"/>
          <w:sz w:val="24"/>
          <w:szCs w:val="24"/>
          <w:lang w:eastAsia="lt-LT"/>
        </w:rPr>
        <w:t>Tai yra esminė Sutarties sąlyga</w:t>
      </w:r>
      <w:r w:rsidR="00B00340" w:rsidRPr="00E51A2B">
        <w:rPr>
          <w:rFonts w:ascii="Times New Roman" w:hAnsi="Times New Roman"/>
          <w:color w:val="000000" w:themeColor="text1"/>
          <w:sz w:val="24"/>
          <w:szCs w:val="24"/>
          <w:lang w:eastAsia="lt-LT"/>
        </w:rPr>
        <w:t>.</w:t>
      </w:r>
    </w:p>
    <w:p w14:paraId="25CFD271" w14:textId="6AD53338" w:rsidR="004C79D1" w:rsidRPr="00E51A2B" w:rsidRDefault="00E53A9C"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51A2B">
        <w:rPr>
          <w:rFonts w:ascii="Times New Roman" w:hAnsi="Times New Roman"/>
          <w:color w:val="000000" w:themeColor="text1"/>
          <w:sz w:val="24"/>
          <w:szCs w:val="24"/>
          <w:lang w:eastAsia="lt-LT"/>
        </w:rPr>
        <w:t xml:space="preserve"> </w:t>
      </w:r>
      <w:r w:rsidR="004C79D1" w:rsidRPr="00E51A2B">
        <w:rPr>
          <w:rFonts w:ascii="Times New Roman" w:hAnsi="Times New Roman"/>
          <w:color w:val="000000" w:themeColor="text1"/>
          <w:sz w:val="24"/>
          <w:szCs w:val="24"/>
          <w:lang w:eastAsia="lt-LT"/>
        </w:rPr>
        <w:t>Rangovas privalo nedelsdamas</w:t>
      </w:r>
      <w:r w:rsidR="008E444F" w:rsidRPr="00E51A2B">
        <w:rPr>
          <w:rFonts w:ascii="Times New Roman" w:hAnsi="Times New Roman"/>
          <w:color w:val="000000" w:themeColor="text1"/>
          <w:sz w:val="24"/>
          <w:szCs w:val="24"/>
          <w:lang w:eastAsia="lt-LT"/>
        </w:rPr>
        <w:t xml:space="preserve"> raštu</w:t>
      </w:r>
      <w:r w:rsidR="004C79D1" w:rsidRPr="00E51A2B">
        <w:rPr>
          <w:rFonts w:ascii="Times New Roman" w:hAnsi="Times New Roman"/>
          <w:color w:val="000000" w:themeColor="text1"/>
          <w:sz w:val="24"/>
          <w:szCs w:val="24"/>
          <w:lang w:eastAsia="lt-LT"/>
        </w:rPr>
        <w:t xml:space="preserve"> </w:t>
      </w:r>
      <w:r w:rsidR="00B00340" w:rsidRPr="00E51A2B">
        <w:rPr>
          <w:rFonts w:ascii="Times New Roman" w:hAnsi="Times New Roman"/>
          <w:color w:val="000000" w:themeColor="text1"/>
          <w:sz w:val="24"/>
          <w:szCs w:val="24"/>
          <w:lang w:eastAsia="lt-LT"/>
        </w:rPr>
        <w:t>informuoti</w:t>
      </w:r>
      <w:r w:rsidR="004C79D1" w:rsidRPr="00E51A2B">
        <w:rPr>
          <w:rFonts w:ascii="Times New Roman" w:hAnsi="Times New Roman"/>
          <w:color w:val="000000" w:themeColor="text1"/>
          <w:sz w:val="24"/>
          <w:szCs w:val="24"/>
          <w:lang w:eastAsia="lt-LT"/>
        </w:rPr>
        <w:t xml:space="preserve"> Užsakovą ir, kol gaus nurodymus, sustabdyti darbą, kai</w:t>
      </w:r>
      <w:r w:rsidR="00B00340" w:rsidRPr="00E51A2B">
        <w:rPr>
          <w:rFonts w:ascii="Times New Roman" w:hAnsi="Times New Roman"/>
          <w:color w:val="000000" w:themeColor="text1"/>
          <w:sz w:val="24"/>
          <w:szCs w:val="24"/>
          <w:lang w:eastAsia="lt-LT"/>
        </w:rPr>
        <w:t xml:space="preserve"> (</w:t>
      </w:r>
      <w:r w:rsidR="001F6175" w:rsidRPr="00E51A2B">
        <w:rPr>
          <w:rFonts w:ascii="Times New Roman" w:hAnsi="Times New Roman"/>
          <w:b/>
          <w:color w:val="000000" w:themeColor="text1"/>
          <w:sz w:val="24"/>
          <w:szCs w:val="24"/>
          <w:lang w:eastAsia="lt-LT"/>
        </w:rPr>
        <w:t>tai yra esminė S</w:t>
      </w:r>
      <w:r w:rsidR="00B00340" w:rsidRPr="00E51A2B">
        <w:rPr>
          <w:rFonts w:ascii="Times New Roman" w:hAnsi="Times New Roman"/>
          <w:b/>
          <w:color w:val="000000" w:themeColor="text1"/>
          <w:sz w:val="24"/>
          <w:szCs w:val="24"/>
          <w:lang w:eastAsia="lt-LT"/>
        </w:rPr>
        <w:t>utarties sąlyga</w:t>
      </w:r>
      <w:r w:rsidR="00B00340" w:rsidRPr="00E51A2B">
        <w:rPr>
          <w:rFonts w:ascii="Times New Roman" w:hAnsi="Times New Roman"/>
          <w:color w:val="000000" w:themeColor="text1"/>
          <w:sz w:val="24"/>
          <w:szCs w:val="24"/>
          <w:lang w:eastAsia="lt-LT"/>
        </w:rPr>
        <w:t>)</w:t>
      </w:r>
      <w:r w:rsidR="004C79D1" w:rsidRPr="00E51A2B">
        <w:rPr>
          <w:rFonts w:ascii="Times New Roman" w:hAnsi="Times New Roman"/>
          <w:color w:val="000000" w:themeColor="text1"/>
          <w:sz w:val="24"/>
          <w:szCs w:val="24"/>
          <w:lang w:eastAsia="lt-LT"/>
        </w:rPr>
        <w:t>:</w:t>
      </w:r>
    </w:p>
    <w:p w14:paraId="5A732037" w14:textId="77777777" w:rsidR="00E51A2B" w:rsidRPr="00E51A2B" w:rsidRDefault="004C79D1" w:rsidP="00E51A2B">
      <w:pPr>
        <w:pStyle w:val="Sraopastraipa"/>
        <w:numPr>
          <w:ilvl w:val="2"/>
          <w:numId w:val="50"/>
        </w:numPr>
        <w:tabs>
          <w:tab w:val="left" w:pos="1276"/>
        </w:tabs>
        <w:spacing w:line="360" w:lineRule="auto"/>
        <w:ind w:left="0" w:firstLine="567"/>
        <w:jc w:val="both"/>
        <w:rPr>
          <w:rFonts w:ascii="Times New Roman" w:hAnsi="Times New Roman"/>
          <w:color w:val="000000" w:themeColor="text1"/>
          <w:sz w:val="24"/>
          <w:szCs w:val="24"/>
          <w:lang w:eastAsia="lt-LT"/>
        </w:rPr>
      </w:pPr>
      <w:r w:rsidRPr="00E51A2B">
        <w:rPr>
          <w:rFonts w:ascii="Times New Roman" w:hAnsi="Times New Roman"/>
          <w:color w:val="000000" w:themeColor="text1"/>
          <w:sz w:val="24"/>
          <w:szCs w:val="24"/>
          <w:lang w:eastAsia="lt-LT"/>
        </w:rPr>
        <w:t>gauta iš Užsakovo medžiaga, kitas turtas ar dokumentai netinkami ar blogos kokybės;</w:t>
      </w:r>
    </w:p>
    <w:p w14:paraId="0A6B86C7" w14:textId="77777777" w:rsidR="00E51A2B" w:rsidRPr="00E51A2B" w:rsidRDefault="004C79D1" w:rsidP="00E51A2B">
      <w:pPr>
        <w:pStyle w:val="Sraopastraipa"/>
        <w:numPr>
          <w:ilvl w:val="2"/>
          <w:numId w:val="50"/>
        </w:numPr>
        <w:tabs>
          <w:tab w:val="left" w:pos="1276"/>
        </w:tabs>
        <w:spacing w:line="360" w:lineRule="auto"/>
        <w:ind w:left="0" w:firstLine="567"/>
        <w:jc w:val="both"/>
        <w:rPr>
          <w:rFonts w:ascii="Times New Roman" w:hAnsi="Times New Roman"/>
          <w:color w:val="000000" w:themeColor="text1"/>
          <w:sz w:val="24"/>
          <w:szCs w:val="24"/>
          <w:lang w:eastAsia="lt-LT"/>
        </w:rPr>
      </w:pPr>
      <w:r w:rsidRPr="00E51A2B">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02EAF2A6" w:rsidR="004C79D1" w:rsidRPr="00E51A2B" w:rsidRDefault="004C79D1" w:rsidP="00E51A2B">
      <w:pPr>
        <w:pStyle w:val="Sraopastraipa"/>
        <w:numPr>
          <w:ilvl w:val="2"/>
          <w:numId w:val="50"/>
        </w:numPr>
        <w:tabs>
          <w:tab w:val="left" w:pos="1276"/>
        </w:tabs>
        <w:spacing w:line="360" w:lineRule="auto"/>
        <w:ind w:left="0" w:firstLine="567"/>
        <w:jc w:val="both"/>
        <w:rPr>
          <w:rFonts w:ascii="Times New Roman" w:hAnsi="Times New Roman"/>
          <w:color w:val="000000" w:themeColor="text1"/>
          <w:sz w:val="24"/>
          <w:szCs w:val="24"/>
          <w:lang w:eastAsia="lt-LT"/>
        </w:rPr>
      </w:pPr>
      <w:r w:rsidRPr="00E51A2B">
        <w:rPr>
          <w:rFonts w:ascii="Times New Roman" w:hAnsi="Times New Roman"/>
          <w:color w:val="000000" w:themeColor="text1"/>
          <w:sz w:val="24"/>
          <w:szCs w:val="24"/>
          <w:lang w:eastAsia="lt-LT"/>
        </w:rPr>
        <w:t>yra kitų nuo Rangovo nepriklausančių aplinkybių, sudarančių grėsmę atliekamo darbo tinkamum</w:t>
      </w:r>
      <w:r w:rsidR="00A841BC" w:rsidRPr="00E51A2B">
        <w:rPr>
          <w:rFonts w:ascii="Times New Roman" w:hAnsi="Times New Roman"/>
          <w:color w:val="000000" w:themeColor="text1"/>
          <w:sz w:val="24"/>
          <w:szCs w:val="24"/>
          <w:lang w:eastAsia="lt-LT"/>
        </w:rPr>
        <w:t>ui, tvirtumui ar darbo saugumui.</w:t>
      </w:r>
    </w:p>
    <w:p w14:paraId="673051A5" w14:textId="1EDBED1D" w:rsidR="00F80B8A" w:rsidRPr="00F01657" w:rsidRDefault="004C79D1" w:rsidP="00E51A2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51A2B">
        <w:rPr>
          <w:rFonts w:ascii="Times New Roman" w:hAnsi="Times New Roman"/>
          <w:color w:val="000000" w:themeColor="text1"/>
          <w:sz w:val="24"/>
          <w:szCs w:val="24"/>
          <w:lang w:eastAsia="lt-LT"/>
        </w:rPr>
        <w:t>Rangovas</w:t>
      </w:r>
      <w:r w:rsidRPr="004668EE">
        <w:rPr>
          <w:rFonts w:ascii="Times New Roman" w:hAnsi="Times New Roman"/>
          <w:color w:val="000000" w:themeColor="text1"/>
          <w:sz w:val="24"/>
          <w:szCs w:val="24"/>
          <w:lang w:eastAsia="lt-LT"/>
        </w:rPr>
        <w:t>, neįspėjęs</w:t>
      </w:r>
      <w:r w:rsidRPr="00F01657">
        <w:rPr>
          <w:rFonts w:ascii="Times New Roman" w:hAnsi="Times New Roman"/>
          <w:color w:val="000000" w:themeColor="text1"/>
          <w:sz w:val="24"/>
          <w:szCs w:val="24"/>
          <w:lang w:eastAsia="lt-LT"/>
        </w:rPr>
        <w:t xml:space="preserve"> U</w:t>
      </w:r>
      <w:r w:rsidR="00B26BD3" w:rsidRPr="00F01657">
        <w:rPr>
          <w:rFonts w:ascii="Times New Roman" w:hAnsi="Times New Roman"/>
          <w:color w:val="000000" w:themeColor="text1"/>
          <w:sz w:val="24"/>
          <w:szCs w:val="24"/>
          <w:lang w:eastAsia="lt-LT"/>
        </w:rPr>
        <w:t>žsakovo apie šioje Sutartyje 6.</w:t>
      </w:r>
      <w:r w:rsidR="004668EE">
        <w:rPr>
          <w:rFonts w:ascii="Times New Roman" w:hAnsi="Times New Roman"/>
          <w:color w:val="000000" w:themeColor="text1"/>
          <w:sz w:val="24"/>
          <w:szCs w:val="24"/>
          <w:lang w:eastAsia="lt-LT"/>
        </w:rPr>
        <w:t>2</w:t>
      </w:r>
      <w:r w:rsidR="005A4225">
        <w:rPr>
          <w:rFonts w:ascii="Times New Roman" w:hAnsi="Times New Roman"/>
          <w:color w:val="000000" w:themeColor="text1"/>
          <w:sz w:val="24"/>
          <w:szCs w:val="24"/>
          <w:lang w:eastAsia="lt-LT"/>
        </w:rPr>
        <w:t>0</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4668EE">
        <w:rPr>
          <w:rFonts w:ascii="Times New Roman" w:hAnsi="Times New Roman"/>
          <w:color w:val="000000" w:themeColor="text1"/>
          <w:sz w:val="24"/>
          <w:szCs w:val="24"/>
          <w:lang w:eastAsia="lt-LT"/>
        </w:rPr>
        <w:t>2</w:t>
      </w:r>
      <w:r w:rsidR="005A4225">
        <w:rPr>
          <w:rFonts w:ascii="Times New Roman" w:hAnsi="Times New Roman"/>
          <w:color w:val="000000" w:themeColor="text1"/>
          <w:sz w:val="24"/>
          <w:szCs w:val="24"/>
          <w:lang w:eastAsia="lt-LT"/>
        </w:rPr>
        <w:t>0</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D7BF91D" w:rsidR="0019330E"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ir projektuotojų nurodymus bei teisės aktų reikalavimus.</w:t>
      </w:r>
    </w:p>
    <w:p w14:paraId="1098C23D" w14:textId="06ACC5EF" w:rsidR="0019330E" w:rsidRPr="00F01657" w:rsidRDefault="004C79D1"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B9B5DE1" w:rsidR="0019330E" w:rsidRPr="00F01657" w:rsidRDefault="004C79D1"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6972D59C" w:rsidR="0064036E"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w:t>
      </w:r>
      <w:r w:rsidR="00A4237C" w:rsidRPr="00ED40E2">
        <w:rPr>
          <w:rFonts w:ascii="Times New Roman" w:hAnsi="Times New Roman"/>
          <w:color w:val="000000" w:themeColor="text1"/>
          <w:sz w:val="24"/>
          <w:szCs w:val="24"/>
          <w:lang w:eastAsia="lt-LT"/>
        </w:rPr>
        <w:t>informuoti</w:t>
      </w:r>
      <w:r w:rsidR="00ED40E2" w:rsidRPr="00ED40E2">
        <w:rPr>
          <w:rFonts w:ascii="Times New Roman" w:eastAsia="Calibri" w:hAnsi="Times New Roman"/>
          <w:color w:val="000000" w:themeColor="text1"/>
          <w:sz w:val="24"/>
          <w:szCs w:val="24"/>
        </w:rPr>
        <w:t xml:space="preserve"> Užsakovo įgaliot</w:t>
      </w:r>
      <w:r w:rsidR="00ED40E2">
        <w:rPr>
          <w:rFonts w:ascii="Times New Roman" w:eastAsia="Calibri" w:hAnsi="Times New Roman"/>
          <w:color w:val="000000" w:themeColor="text1"/>
          <w:sz w:val="24"/>
          <w:szCs w:val="24"/>
        </w:rPr>
        <w:t>ą</w:t>
      </w:r>
      <w:r w:rsidR="00ED40E2" w:rsidRPr="00ED40E2">
        <w:rPr>
          <w:rFonts w:ascii="Times New Roman" w:eastAsia="Calibri" w:hAnsi="Times New Roman"/>
          <w:color w:val="000000" w:themeColor="text1"/>
          <w:sz w:val="24"/>
          <w:szCs w:val="24"/>
        </w:rPr>
        <w:t xml:space="preserve"> asm</w:t>
      </w:r>
      <w:r w:rsidR="00ED40E2">
        <w:rPr>
          <w:rFonts w:ascii="Times New Roman" w:eastAsia="Calibri" w:hAnsi="Times New Roman"/>
          <w:color w:val="000000" w:themeColor="text1"/>
          <w:sz w:val="24"/>
          <w:szCs w:val="24"/>
        </w:rPr>
        <w:t>enį,</w:t>
      </w:r>
      <w:r w:rsidR="00ED40E2" w:rsidRPr="00ED40E2">
        <w:rPr>
          <w:rFonts w:ascii="Times New Roman" w:eastAsia="Calibri" w:hAnsi="Times New Roman"/>
          <w:color w:val="000000" w:themeColor="text1"/>
          <w:sz w:val="24"/>
          <w:szCs w:val="24"/>
        </w:rPr>
        <w:t xml:space="preserve"> atsaking</w:t>
      </w:r>
      <w:r w:rsidR="00ED40E2">
        <w:rPr>
          <w:rFonts w:ascii="Times New Roman" w:eastAsia="Calibri" w:hAnsi="Times New Roman"/>
          <w:color w:val="000000" w:themeColor="text1"/>
          <w:sz w:val="24"/>
          <w:szCs w:val="24"/>
        </w:rPr>
        <w:t>ą</w:t>
      </w:r>
      <w:r w:rsidR="00ED40E2" w:rsidRPr="00ED40E2">
        <w:rPr>
          <w:rFonts w:ascii="Times New Roman" w:eastAsia="Calibri" w:hAnsi="Times New Roman"/>
          <w:color w:val="000000" w:themeColor="text1"/>
          <w:sz w:val="24"/>
          <w:szCs w:val="24"/>
        </w:rPr>
        <w:t xml:space="preserve"> už Sutarties vykdymą</w:t>
      </w:r>
      <w:r w:rsidR="00ED40E2">
        <w:rPr>
          <w:rFonts w:ascii="Times New Roman" w:eastAsia="Calibri" w:hAnsi="Times New Roman"/>
          <w:color w:val="000000" w:themeColor="text1"/>
          <w:sz w:val="24"/>
          <w:szCs w:val="24"/>
        </w:rPr>
        <w:t>,</w:t>
      </w:r>
      <w:r w:rsidRPr="00F01657">
        <w:rPr>
          <w:rFonts w:ascii="Times New Roman" w:hAnsi="Times New Roman"/>
          <w:color w:val="000000" w:themeColor="text1"/>
          <w:sz w:val="24"/>
          <w:szCs w:val="24"/>
          <w:lang w:eastAsia="lt-LT"/>
        </w:rPr>
        <w:t xml:space="preserve">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 xml:space="preserve">rbus apie </w:t>
      </w:r>
      <w:r w:rsidR="00A4237C" w:rsidRPr="00F01657">
        <w:rPr>
          <w:rFonts w:ascii="Times New Roman" w:hAnsi="Times New Roman"/>
          <w:color w:val="000000" w:themeColor="text1"/>
          <w:sz w:val="24"/>
          <w:szCs w:val="24"/>
          <w:lang w:eastAsia="lt-LT"/>
        </w:rPr>
        <w:lastRenderedPageBreak/>
        <w:t xml:space="preserve">tai raštu </w:t>
      </w:r>
      <w:r w:rsidR="00A4237C" w:rsidRPr="00ED40E2">
        <w:rPr>
          <w:rFonts w:ascii="Times New Roman" w:hAnsi="Times New Roman"/>
          <w:color w:val="000000" w:themeColor="text1"/>
          <w:sz w:val="24"/>
          <w:szCs w:val="24"/>
          <w:lang w:eastAsia="lt-LT"/>
        </w:rPr>
        <w:t>nepranešęs</w:t>
      </w:r>
      <w:r w:rsidR="00ED40E2" w:rsidRPr="00ED40E2">
        <w:rPr>
          <w:rFonts w:ascii="Times New Roman" w:hAnsi="Times New Roman"/>
          <w:color w:val="000000" w:themeColor="text1"/>
          <w:sz w:val="24"/>
          <w:szCs w:val="24"/>
          <w:lang w:eastAsia="lt-LT"/>
        </w:rPr>
        <w:t xml:space="preserve"> </w:t>
      </w:r>
      <w:r w:rsidR="00ED40E2" w:rsidRPr="00ED40E2">
        <w:rPr>
          <w:rFonts w:ascii="Times New Roman" w:eastAsia="Calibri" w:hAnsi="Times New Roman"/>
          <w:color w:val="000000" w:themeColor="text1"/>
          <w:sz w:val="24"/>
          <w:szCs w:val="24"/>
        </w:rPr>
        <w:t>Užsakovo įgaliot</w:t>
      </w:r>
      <w:r w:rsidR="00ED40E2">
        <w:rPr>
          <w:rFonts w:ascii="Times New Roman" w:eastAsia="Calibri" w:hAnsi="Times New Roman"/>
          <w:color w:val="000000" w:themeColor="text1"/>
          <w:sz w:val="24"/>
          <w:szCs w:val="24"/>
        </w:rPr>
        <w:t>am</w:t>
      </w:r>
      <w:r w:rsidR="00ED40E2" w:rsidRPr="00ED40E2">
        <w:rPr>
          <w:rFonts w:ascii="Times New Roman" w:eastAsia="Calibri" w:hAnsi="Times New Roman"/>
          <w:color w:val="000000" w:themeColor="text1"/>
          <w:sz w:val="24"/>
          <w:szCs w:val="24"/>
        </w:rPr>
        <w:t xml:space="preserve"> asm</w:t>
      </w:r>
      <w:r w:rsidR="00ED40E2">
        <w:rPr>
          <w:rFonts w:ascii="Times New Roman" w:eastAsia="Calibri" w:hAnsi="Times New Roman"/>
          <w:color w:val="000000" w:themeColor="text1"/>
          <w:sz w:val="24"/>
          <w:szCs w:val="24"/>
        </w:rPr>
        <w:t>eniui</w:t>
      </w:r>
      <w:r w:rsidRPr="00F01657">
        <w:rPr>
          <w:rFonts w:ascii="Times New Roman" w:hAnsi="Times New Roman"/>
          <w:color w:val="000000" w:themeColor="text1"/>
          <w:sz w:val="24"/>
          <w:szCs w:val="24"/>
          <w:lang w:eastAsia="lt-LT"/>
        </w:rPr>
        <w:t>,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BB0F98"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atlyginti nuostolius ir apsaugoti Užsakovą nuo visų pretenzijų, kompensacijų </w:t>
      </w:r>
      <w:r w:rsidRPr="00BB0F98">
        <w:rPr>
          <w:rFonts w:ascii="Times New Roman" w:hAnsi="Times New Roman"/>
          <w:color w:val="000000" w:themeColor="text1"/>
          <w:sz w:val="24"/>
          <w:szCs w:val="24"/>
          <w:lang w:eastAsia="lt-LT"/>
        </w:rPr>
        <w:t>susijusių su:</w:t>
      </w:r>
    </w:p>
    <w:p w14:paraId="18F0D5EF" w14:textId="77777777" w:rsidR="00BB0F98" w:rsidRPr="00BB0F98" w:rsidRDefault="00A4237C" w:rsidP="00BB0F98">
      <w:pPr>
        <w:pStyle w:val="Sraopastraipa"/>
        <w:numPr>
          <w:ilvl w:val="2"/>
          <w:numId w:val="51"/>
        </w:numPr>
        <w:tabs>
          <w:tab w:val="left" w:pos="1276"/>
        </w:tabs>
        <w:spacing w:line="360" w:lineRule="auto"/>
        <w:ind w:left="0" w:firstLine="567"/>
        <w:jc w:val="both"/>
        <w:rPr>
          <w:rFonts w:ascii="Times New Roman" w:hAnsi="Times New Roman"/>
          <w:color w:val="000000" w:themeColor="text1"/>
          <w:sz w:val="24"/>
          <w:szCs w:val="24"/>
          <w:lang w:eastAsia="lt-LT"/>
        </w:rPr>
      </w:pPr>
      <w:r w:rsidRPr="00BB0F98">
        <w:rPr>
          <w:rFonts w:ascii="Times New Roman" w:hAnsi="Times New Roman"/>
          <w:color w:val="000000" w:themeColor="text1"/>
          <w:sz w:val="24"/>
          <w:szCs w:val="24"/>
          <w:lang w:eastAsia="lt-LT"/>
        </w:rPr>
        <w:t>b</w:t>
      </w:r>
      <w:r w:rsidR="004C79D1" w:rsidRPr="00BB0F98">
        <w:rPr>
          <w:rFonts w:ascii="Times New Roman" w:hAnsi="Times New Roman"/>
          <w:color w:val="000000" w:themeColor="text1"/>
          <w:sz w:val="24"/>
          <w:szCs w:val="24"/>
          <w:lang w:eastAsia="lt-LT"/>
        </w:rPr>
        <w:t>et kurio asmens sužaloji</w:t>
      </w:r>
      <w:r w:rsidR="00A841BC" w:rsidRPr="00BB0F98">
        <w:rPr>
          <w:rFonts w:ascii="Times New Roman" w:hAnsi="Times New Roman"/>
          <w:color w:val="000000" w:themeColor="text1"/>
          <w:sz w:val="24"/>
          <w:szCs w:val="24"/>
          <w:lang w:eastAsia="lt-LT"/>
        </w:rPr>
        <w:t>mu, negalavimu, liga ar mirtimi</w:t>
      </w:r>
      <w:r w:rsidR="004C79D1" w:rsidRPr="00BB0F98">
        <w:rPr>
          <w:rFonts w:ascii="Times New Roman" w:hAnsi="Times New Roman"/>
          <w:color w:val="000000" w:themeColor="text1"/>
          <w:sz w:val="24"/>
          <w:szCs w:val="24"/>
          <w:lang w:eastAsia="lt-LT"/>
        </w:rPr>
        <w:t xml:space="preserve"> kylančius arba atsiradusius dėl Rango</w:t>
      </w:r>
      <w:r w:rsidRPr="00BB0F98">
        <w:rPr>
          <w:rFonts w:ascii="Times New Roman" w:hAnsi="Times New Roman"/>
          <w:color w:val="000000" w:themeColor="text1"/>
          <w:sz w:val="24"/>
          <w:szCs w:val="24"/>
          <w:lang w:eastAsia="lt-LT"/>
        </w:rPr>
        <w:t xml:space="preserve">vo veiksmų vykdant darbus, taisant defektus </w:t>
      </w:r>
      <w:r w:rsidR="004C79D1" w:rsidRPr="00BB0F98">
        <w:rPr>
          <w:rFonts w:ascii="Times New Roman" w:hAnsi="Times New Roman"/>
          <w:color w:val="000000" w:themeColor="text1"/>
          <w:sz w:val="24"/>
          <w:szCs w:val="24"/>
          <w:lang w:eastAsia="lt-LT"/>
        </w:rPr>
        <w:t>darbų vykdymo metu</w:t>
      </w:r>
      <w:r w:rsidR="00B47A79" w:rsidRPr="00BB0F98">
        <w:rPr>
          <w:rFonts w:ascii="Times New Roman" w:hAnsi="Times New Roman"/>
          <w:color w:val="000000" w:themeColor="text1"/>
          <w:sz w:val="24"/>
          <w:szCs w:val="24"/>
          <w:lang w:eastAsia="lt-LT"/>
        </w:rPr>
        <w:t>;</w:t>
      </w:r>
    </w:p>
    <w:p w14:paraId="203B458E" w14:textId="104DEFAF" w:rsidR="004C79D1" w:rsidRPr="00BB0F98" w:rsidRDefault="00A4237C" w:rsidP="00BB0F98">
      <w:pPr>
        <w:pStyle w:val="Sraopastraipa"/>
        <w:numPr>
          <w:ilvl w:val="2"/>
          <w:numId w:val="51"/>
        </w:numPr>
        <w:tabs>
          <w:tab w:val="left" w:pos="1276"/>
        </w:tabs>
        <w:spacing w:line="360" w:lineRule="auto"/>
        <w:ind w:left="0" w:firstLine="567"/>
        <w:jc w:val="both"/>
        <w:rPr>
          <w:rFonts w:ascii="Times New Roman" w:hAnsi="Times New Roman"/>
          <w:color w:val="000000" w:themeColor="text1"/>
          <w:sz w:val="24"/>
          <w:szCs w:val="24"/>
          <w:lang w:eastAsia="lt-LT"/>
        </w:rPr>
      </w:pPr>
      <w:r w:rsidRPr="00BB0F98">
        <w:rPr>
          <w:rFonts w:ascii="Times New Roman" w:hAnsi="Times New Roman"/>
          <w:color w:val="000000" w:themeColor="text1"/>
          <w:sz w:val="24"/>
          <w:szCs w:val="24"/>
          <w:lang w:eastAsia="lt-LT"/>
        </w:rPr>
        <w:t>b</w:t>
      </w:r>
      <w:r w:rsidR="004C79D1" w:rsidRPr="00BB0F98">
        <w:rPr>
          <w:rFonts w:ascii="Times New Roman" w:hAnsi="Times New Roman"/>
          <w:color w:val="000000" w:themeColor="text1"/>
          <w:sz w:val="24"/>
          <w:szCs w:val="24"/>
          <w:lang w:eastAsia="lt-LT"/>
        </w:rPr>
        <w:t>e</w:t>
      </w:r>
      <w:r w:rsidRPr="00BB0F98">
        <w:rPr>
          <w:rFonts w:ascii="Times New Roman" w:hAnsi="Times New Roman"/>
          <w:color w:val="000000" w:themeColor="text1"/>
          <w:sz w:val="24"/>
          <w:szCs w:val="24"/>
          <w:lang w:eastAsia="lt-LT"/>
        </w:rPr>
        <w:t xml:space="preserve">t kurios nuosavybės (kitos nei </w:t>
      </w:r>
      <w:r w:rsidR="004C79D1" w:rsidRPr="00BB0F98">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6FFBD4B" w14:textId="690B0733" w:rsidR="000100A4" w:rsidRPr="00EA3F11" w:rsidRDefault="000100A4" w:rsidP="00006848">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BB0F98">
        <w:rPr>
          <w:rFonts w:ascii="Times New Roman" w:hAnsi="Times New Roman"/>
          <w:sz w:val="24"/>
          <w:szCs w:val="24"/>
          <w:lang w:eastAsia="lt-LT"/>
        </w:rPr>
        <w:t xml:space="preserve">Po visų darbų atlikimo, Rangovas </w:t>
      </w:r>
      <w:r w:rsidRPr="00BB0F98">
        <w:rPr>
          <w:rFonts w:ascii="Times New Roman" w:hAnsi="Times New Roman"/>
          <w:color w:val="000000" w:themeColor="text1"/>
          <w:sz w:val="24"/>
          <w:szCs w:val="24"/>
          <w:lang w:eastAsia="lt-LT"/>
        </w:rPr>
        <w:t>atlieka ir pateikia Užsakovui statybos užbaigimui reikalingus darbus, paslaugas ir dokumentaciją (inžinerinių statinių kontrolinės geodezinės nuotraukos, žemės sklypo kontrolinė</w:t>
      </w:r>
      <w:r>
        <w:rPr>
          <w:rFonts w:ascii="Times New Roman" w:hAnsi="Times New Roman"/>
          <w:color w:val="000000" w:themeColor="text1"/>
          <w:sz w:val="24"/>
          <w:szCs w:val="24"/>
          <w:lang w:eastAsia="lt-LT"/>
        </w:rPr>
        <w:t xml:space="preserve"> geodezinė nuotrauka, inžinerinių statinių kadastrinių matavimų bylos, žemės sklypo kadastro duomenų tikslinimo byla</w:t>
      </w:r>
      <w:r w:rsidRPr="00EA3F11">
        <w:rPr>
          <w:rFonts w:ascii="Times New Roman" w:hAnsi="Times New Roman"/>
          <w:color w:val="000000" w:themeColor="text1"/>
          <w:sz w:val="24"/>
          <w:szCs w:val="24"/>
          <w:lang w:eastAsia="lt-LT"/>
        </w:rPr>
        <w:t xml:space="preserve"> visi kiti darbai bei dokumentai,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14DF7E56" w14:textId="4CF41B98" w:rsidR="00FC4958" w:rsidRPr="00FD646C" w:rsidRDefault="004C46DE"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634DE25D" w14:textId="6A8A304A" w:rsidR="00361279" w:rsidRPr="00361279" w:rsidRDefault="00361279"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E2C16">
        <w:rPr>
          <w:rFonts w:ascii="Times New Roman" w:hAnsi="Times New Roman"/>
          <w:color w:val="000000" w:themeColor="text1"/>
          <w:sz w:val="24"/>
          <w:szCs w:val="24"/>
          <w:lang w:eastAsia="da-DK"/>
        </w:rPr>
        <w:t>Rangovas privalo įsigyti ir pildyti elektroninį statybos darbų žurnalą. Žurnalo įsigijimo ir pildymo išlaidos yra įskaičiuotos į pasiūlymo kainą.</w:t>
      </w:r>
    </w:p>
    <w:p w14:paraId="0BD4A63A" w14:textId="2663F229" w:rsidR="0072586C" w:rsidRPr="00FD646C" w:rsidRDefault="0072586C" w:rsidP="00006848">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w:t>
      </w:r>
      <w:r w:rsidRPr="00811189">
        <w:rPr>
          <w:rFonts w:ascii="Times New Roman" w:hAnsi="Times New Roman"/>
          <w:color w:val="000000" w:themeColor="text1"/>
          <w:sz w:val="24"/>
          <w:szCs w:val="24"/>
          <w:lang w:eastAsia="lt-LT"/>
        </w:rPr>
        <w:lastRenderedPageBreak/>
        <w:t>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7D81EE2" w14:textId="1240B7BB" w:rsidR="00811189" w:rsidRPr="00920F31" w:rsidRDefault="00811189"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tūkstančio</w:t>
      </w:r>
      <w:r w:rsidR="00651124">
        <w:rPr>
          <w:rFonts w:ascii="Times New Roman" w:hAnsi="Times New Roman"/>
          <w:color w:val="000000" w:themeColor="text1"/>
          <w:sz w:val="24"/>
          <w:szCs w:val="24"/>
        </w:rPr>
        <w:t>)</w:t>
      </w:r>
      <w:r w:rsidRPr="00811189">
        <w:rPr>
          <w:rFonts w:ascii="Times New Roman" w:hAnsi="Times New Roman"/>
          <w:color w:val="000000" w:themeColor="text1"/>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7D888226" w14:textId="5FE984F2" w:rsidR="00651124" w:rsidRPr="00BE4449" w:rsidRDefault="00651124"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w:t>
      </w:r>
      <w:r w:rsidRPr="00651124">
        <w:rPr>
          <w:rFonts w:ascii="Times New Roman" w:hAnsi="Times New Roman"/>
          <w:color w:val="000000" w:themeColor="text1"/>
          <w:sz w:val="24"/>
          <w:szCs w:val="24"/>
          <w:lang w:eastAsia="lt-LT"/>
        </w:rPr>
        <w:t xml:space="preserve">Rangovas dokumentų nepateikė arba dokumentus pateikė ne laiku (netinkamus), pirmą kartą Rangovas moka 1 000 (tūkstančio) </w:t>
      </w:r>
      <w:r>
        <w:rPr>
          <w:rFonts w:ascii="Times New Roman" w:hAnsi="Times New Roman"/>
          <w:color w:val="000000" w:themeColor="text1"/>
          <w:sz w:val="24"/>
          <w:szCs w:val="24"/>
          <w:lang w:eastAsia="lt-LT"/>
        </w:rPr>
        <w:t>e</w:t>
      </w:r>
      <w:r w:rsidRPr="00651124">
        <w:rPr>
          <w:rFonts w:ascii="Times New Roman" w:hAnsi="Times New Roman"/>
          <w:color w:val="000000" w:themeColor="text1"/>
          <w:sz w:val="24"/>
          <w:szCs w:val="24"/>
          <w:lang w:eastAsia="lt-LT"/>
        </w:rPr>
        <w:t>ur</w:t>
      </w:r>
      <w:r>
        <w:rPr>
          <w:rFonts w:ascii="Times New Roman" w:hAnsi="Times New Roman"/>
          <w:color w:val="000000" w:themeColor="text1"/>
          <w:sz w:val="24"/>
          <w:szCs w:val="24"/>
          <w:lang w:eastAsia="lt-LT"/>
        </w:rPr>
        <w:t>ų</w:t>
      </w:r>
      <w:r w:rsidRPr="00651124">
        <w:rPr>
          <w:rFonts w:ascii="Times New Roman" w:hAnsi="Times New Roman"/>
          <w:color w:val="000000" w:themeColor="text1"/>
          <w:sz w:val="24"/>
          <w:szCs w:val="24"/>
          <w:lang w:eastAsia="lt-LT"/>
        </w:rPr>
        <w:t xml:space="preserve"> dydžio</w:t>
      </w:r>
      <w:r w:rsidRPr="00BE4449">
        <w:rPr>
          <w:rFonts w:ascii="Times New Roman" w:hAnsi="Times New Roman"/>
          <w:color w:val="000000" w:themeColor="text1"/>
          <w:sz w:val="24"/>
          <w:szCs w:val="24"/>
          <w:lang w:eastAsia="lt-LT"/>
        </w:rPr>
        <w:t xml:space="preserve"> baudą. Pakartotinis šių įsipareigojimų nevykdymas laikomas </w:t>
      </w:r>
      <w:r w:rsidRPr="00BE4449">
        <w:rPr>
          <w:rFonts w:ascii="Times New Roman" w:hAnsi="Times New Roman"/>
          <w:b/>
          <w:bCs/>
          <w:color w:val="000000" w:themeColor="text1"/>
          <w:sz w:val="24"/>
          <w:szCs w:val="24"/>
          <w:lang w:eastAsia="lt-LT"/>
        </w:rPr>
        <w:t>esminiu Sutarties pažeidimu</w:t>
      </w:r>
      <w:r w:rsidRPr="00BE4449">
        <w:rPr>
          <w:rFonts w:ascii="Times New Roman" w:hAnsi="Times New Roman"/>
          <w:color w:val="000000" w:themeColor="text1"/>
          <w:sz w:val="24"/>
          <w:szCs w:val="24"/>
          <w:lang w:eastAsia="lt-LT"/>
        </w:rPr>
        <w:t>.</w:t>
      </w:r>
    </w:p>
    <w:p w14:paraId="699CBB21" w14:textId="77777777" w:rsidR="00C65C4E" w:rsidRPr="008C1B67"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sidRPr="008C1B67">
        <w:rPr>
          <w:rFonts w:ascii="Times New Roman" w:hAnsi="Times New Roman"/>
          <w:b/>
          <w:sz w:val="24"/>
          <w:szCs w:val="24"/>
          <w:lang w:eastAsia="lt-LT"/>
        </w:rPr>
        <w:t>PRIEVOLIŲ ĮVYKDYMO UŽTIKRINIMAS</w:t>
      </w:r>
    </w:p>
    <w:p w14:paraId="042187E2" w14:textId="52118FEB" w:rsidR="008C1B67" w:rsidRPr="006C0BC7" w:rsidRDefault="006C0BC7" w:rsidP="006C0BC7">
      <w:pPr>
        <w:pStyle w:val="Sraopastraipa"/>
        <w:numPr>
          <w:ilvl w:val="1"/>
          <w:numId w:val="18"/>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bCs/>
          <w:color w:val="000000" w:themeColor="text1"/>
          <w:sz w:val="24"/>
          <w:szCs w:val="24"/>
        </w:rPr>
        <w:t>Šiai Sutarčiai prievolių įvykdymo užtikrinimas netaikomas</w:t>
      </w:r>
    </w:p>
    <w:p w14:paraId="123FDA70" w14:textId="57732A94" w:rsidR="004C79D1" w:rsidRPr="00F01657" w:rsidRDefault="004C79D1" w:rsidP="00006848">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1037E8" w:rsidRDefault="00CB4F3B" w:rsidP="0000684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6B4884E6"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w:t>
      </w:r>
      <w:r w:rsidR="006C0BC7">
        <w:rPr>
          <w:rFonts w:ascii="Times New Roman" w:hAnsi="Times New Roman"/>
          <w:color w:val="000000" w:themeColor="text1"/>
          <w:sz w:val="24"/>
          <w:szCs w:val="24"/>
        </w:rPr>
        <w:t>38</w:t>
      </w:r>
      <w:r w:rsidR="00CB4F3B" w:rsidRPr="001037E8">
        <w:rPr>
          <w:rFonts w:ascii="Times New Roman" w:hAnsi="Times New Roman"/>
          <w:color w:val="000000" w:themeColor="text1"/>
          <w:sz w:val="24"/>
          <w:szCs w:val="24"/>
        </w:rPr>
        <w:t xml:space="preserve"> </w:t>
      </w:r>
      <w:r w:rsidR="004337A4" w:rsidRPr="001037E8">
        <w:rPr>
          <w:rFonts w:ascii="Times New Roman" w:hAnsi="Times New Roman"/>
          <w:color w:val="000000" w:themeColor="text1"/>
          <w:sz w:val="24"/>
          <w:szCs w:val="24"/>
        </w:rPr>
        <w:t xml:space="preserve"> punkt</w:t>
      </w:r>
      <w:r w:rsidR="006C0BC7">
        <w:rPr>
          <w:rFonts w:ascii="Times New Roman" w:hAnsi="Times New Roman"/>
          <w:color w:val="000000" w:themeColor="text1"/>
          <w:sz w:val="24"/>
          <w:szCs w:val="24"/>
        </w:rPr>
        <w:t>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00684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lastRenderedPageBreak/>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4A8C53E5" w:rsidR="00432F60" w:rsidRPr="00F01657" w:rsidRDefault="004C79D1"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006848">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50146CF2" w:rsidR="004E0D7F" w:rsidRPr="00EA3F11" w:rsidRDefault="004E0D7F"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5A4225">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19CC7DF6" w:rsidR="004E0D7F" w:rsidRPr="005A4225" w:rsidRDefault="004E0D7F"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Jeigu Rangovas nevykdo arba netinkamai vykdo kuriuos nors sutartinius įsipareigojimus, </w:t>
      </w:r>
      <w:r w:rsidRPr="005A4225">
        <w:rPr>
          <w:rFonts w:ascii="Times New Roman" w:hAnsi="Times New Roman"/>
          <w:color w:val="000000" w:themeColor="text1"/>
          <w:sz w:val="24"/>
          <w:szCs w:val="24"/>
          <w:lang w:eastAsia="lt-LT"/>
        </w:rPr>
        <w:t xml:space="preserve">tai </w:t>
      </w:r>
      <w:bookmarkStart w:id="5" w:name="_Hlk213748686"/>
      <w:r w:rsidR="005A4225" w:rsidRPr="005A4225">
        <w:rPr>
          <w:rFonts w:ascii="Times New Roman" w:eastAsia="Calibri" w:hAnsi="Times New Roman"/>
          <w:color w:val="000000" w:themeColor="text1"/>
          <w:sz w:val="24"/>
          <w:szCs w:val="24"/>
        </w:rPr>
        <w:t>Užsakovo įgaliotas asmuo atsakingas už Sutarties vykdymą</w:t>
      </w:r>
      <w:r w:rsidRPr="005A4225">
        <w:rPr>
          <w:rFonts w:ascii="Times New Roman" w:hAnsi="Times New Roman"/>
          <w:color w:val="000000" w:themeColor="text1"/>
          <w:sz w:val="24"/>
          <w:szCs w:val="24"/>
          <w:lang w:eastAsia="lt-LT"/>
        </w:rPr>
        <w:t xml:space="preserve"> </w:t>
      </w:r>
      <w:bookmarkEnd w:id="5"/>
      <w:r w:rsidRPr="005A4225">
        <w:rPr>
          <w:rFonts w:ascii="Times New Roman" w:hAnsi="Times New Roman"/>
          <w:color w:val="000000" w:themeColor="text1"/>
          <w:sz w:val="24"/>
          <w:szCs w:val="24"/>
          <w:lang w:eastAsia="lt-LT"/>
        </w:rPr>
        <w:t>raštu gali Rangovui nurodyti įvykdyti įsipareigojimus arba ištaisyti netinkamai atliktus darbus per pagrįstai tinkamą laiką.</w:t>
      </w:r>
    </w:p>
    <w:p w14:paraId="45223738" w14:textId="77777777" w:rsidR="004E0D7F" w:rsidRPr="00EA3F11" w:rsidRDefault="004E0D7F"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A4225">
        <w:rPr>
          <w:rFonts w:ascii="Times New Roman" w:hAnsi="Times New Roman"/>
          <w:color w:val="000000" w:themeColor="text1"/>
          <w:sz w:val="24"/>
          <w:szCs w:val="24"/>
          <w:lang w:eastAsia="lt-LT"/>
        </w:rPr>
        <w:t>Užsakovas turi teisę vienašališkai nutraukti</w:t>
      </w:r>
      <w:r w:rsidRPr="00EA3F11">
        <w:rPr>
          <w:rFonts w:ascii="Times New Roman" w:hAnsi="Times New Roman"/>
          <w:color w:val="000000" w:themeColor="text1"/>
          <w:sz w:val="24"/>
          <w:szCs w:val="24"/>
          <w:lang w:eastAsia="lt-LT"/>
        </w:rPr>
        <w:t xml:space="preserve"> Sutartį, jeigu Rangovas:</w:t>
      </w:r>
    </w:p>
    <w:p w14:paraId="4CAD4ADE"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378293F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 xml:space="preserve">.2 punkte nurodytų </w:t>
      </w:r>
      <w:r w:rsidR="00A84183" w:rsidRPr="005A4225">
        <w:rPr>
          <w:rFonts w:ascii="Times New Roman" w:eastAsia="Calibri" w:hAnsi="Times New Roman"/>
          <w:color w:val="000000" w:themeColor="text1"/>
          <w:sz w:val="24"/>
          <w:szCs w:val="24"/>
        </w:rPr>
        <w:t>Užsakovo įgaliot</w:t>
      </w:r>
      <w:r w:rsidR="00A84183">
        <w:rPr>
          <w:rFonts w:ascii="Times New Roman" w:eastAsia="Calibri" w:hAnsi="Times New Roman"/>
          <w:color w:val="000000" w:themeColor="text1"/>
          <w:sz w:val="24"/>
          <w:szCs w:val="24"/>
        </w:rPr>
        <w:t>o</w:t>
      </w:r>
      <w:r w:rsidR="00A84183" w:rsidRPr="005A4225">
        <w:rPr>
          <w:rFonts w:ascii="Times New Roman" w:eastAsia="Calibri" w:hAnsi="Times New Roman"/>
          <w:color w:val="000000" w:themeColor="text1"/>
          <w:sz w:val="24"/>
          <w:szCs w:val="24"/>
        </w:rPr>
        <w:t xml:space="preserve"> asm</w:t>
      </w:r>
      <w:r w:rsidR="00A84183">
        <w:rPr>
          <w:rFonts w:ascii="Times New Roman" w:eastAsia="Calibri" w:hAnsi="Times New Roman"/>
          <w:color w:val="000000" w:themeColor="text1"/>
          <w:sz w:val="24"/>
          <w:szCs w:val="24"/>
        </w:rPr>
        <w:t>ens,</w:t>
      </w:r>
      <w:r w:rsidR="00A84183" w:rsidRPr="005A4225">
        <w:rPr>
          <w:rFonts w:ascii="Times New Roman" w:eastAsia="Calibri" w:hAnsi="Times New Roman"/>
          <w:color w:val="000000" w:themeColor="text1"/>
          <w:sz w:val="24"/>
          <w:szCs w:val="24"/>
        </w:rPr>
        <w:t xml:space="preserve"> atsaking</w:t>
      </w:r>
      <w:r w:rsidR="00A84183">
        <w:rPr>
          <w:rFonts w:ascii="Times New Roman" w:eastAsia="Calibri" w:hAnsi="Times New Roman"/>
          <w:color w:val="000000" w:themeColor="text1"/>
          <w:sz w:val="24"/>
          <w:szCs w:val="24"/>
        </w:rPr>
        <w:t>o</w:t>
      </w:r>
      <w:r w:rsidR="00A84183" w:rsidRPr="005A4225">
        <w:rPr>
          <w:rFonts w:ascii="Times New Roman" w:eastAsia="Calibri" w:hAnsi="Times New Roman"/>
          <w:color w:val="000000" w:themeColor="text1"/>
          <w:sz w:val="24"/>
          <w:szCs w:val="24"/>
        </w:rPr>
        <w:t xml:space="preserve"> už Sutarties vykdymą</w:t>
      </w:r>
      <w:r w:rsidR="00A84183">
        <w:rPr>
          <w:rFonts w:ascii="Times New Roman" w:eastAsia="Calibri" w:hAnsi="Times New Roman"/>
          <w:color w:val="000000" w:themeColor="text1"/>
          <w:sz w:val="24"/>
          <w:szCs w:val="24"/>
        </w:rPr>
        <w:t>,</w:t>
      </w:r>
      <w:r w:rsidRPr="00EA3F11">
        <w:rPr>
          <w:rFonts w:ascii="Times New Roman" w:hAnsi="Times New Roman"/>
          <w:color w:val="000000" w:themeColor="text1"/>
          <w:sz w:val="24"/>
          <w:szCs w:val="24"/>
          <w:lang w:eastAsia="lt-LT"/>
        </w:rPr>
        <w:t xml:space="preserve"> nurodymų</w:t>
      </w:r>
      <w:r w:rsidR="00A84183">
        <w:rPr>
          <w:rFonts w:ascii="Times New Roman" w:hAnsi="Times New Roman"/>
          <w:color w:val="000000" w:themeColor="text1"/>
          <w:sz w:val="24"/>
          <w:szCs w:val="24"/>
          <w:lang w:eastAsia="lt-LT"/>
        </w:rPr>
        <w:t>;</w:t>
      </w:r>
    </w:p>
    <w:p w14:paraId="2B08C3F9"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daugiau nei 2 savaites ne dėl Užsakovo kaltės vėluoja užbaigti darbų etapą pagal Užsakovo patvirtintą kalendorinį darbų vykdymo grafiką arba daugiau nei 2 savaites delsia galutinai pabaigti darbus;</w:t>
      </w:r>
    </w:p>
    <w:p w14:paraId="2D687227" w14:textId="451347C9"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projekto sprendinių ir jų techninių specifikacijų reikalavimų;</w:t>
      </w:r>
    </w:p>
    <w:p w14:paraId="1AF01770"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00684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00684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00684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4F60DEA7" w:rsidR="004E0D7F" w:rsidRPr="00EA3F11" w:rsidRDefault="004E0D7F"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006848">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006848">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006848">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00684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5F1EB646"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w:t>
      </w:r>
      <w:r w:rsidR="005A4225">
        <w:rPr>
          <w:rFonts w:ascii="Times New Roman" w:hAnsi="Times New Roman"/>
          <w:color w:val="000000" w:themeColor="text1"/>
          <w:sz w:val="24"/>
          <w:szCs w:val="24"/>
          <w:lang w:eastAsia="lt-LT"/>
        </w:rPr>
        <w:t>8</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006848">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00684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006848">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4FEFC59D" w14:textId="08037377" w:rsidR="004C79D1" w:rsidRPr="00F01657" w:rsidRDefault="004C79D1" w:rsidP="0000684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lastRenderedPageBreak/>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0666D4C5"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00684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00684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00684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lastRenderedPageBreak/>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006848">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00684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00684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00684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23BF65ED" w:rsidR="00372C94" w:rsidRPr="001E7846" w:rsidRDefault="00372C94" w:rsidP="0000684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w:t>
      </w:r>
      <w:r w:rsidR="005A4225">
        <w:rPr>
          <w:rFonts w:ascii="Times New Roman" w:hAnsi="Times New Roman" w:cs="Times New Roman"/>
          <w:color w:val="000000"/>
        </w:rPr>
        <w:t>unkte</w:t>
      </w:r>
      <w:r w:rsidRPr="001E7846">
        <w:rPr>
          <w:rFonts w:ascii="Times New Roman" w:hAnsi="Times New Roman" w:cs="Times New Roman"/>
          <w:color w:val="000000"/>
        </w:rPr>
        <w:t xml:space="preserve">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00684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00684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006848">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lastRenderedPageBreak/>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00684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7D773C75" w14:textId="5C712391" w:rsidR="006C2B23"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6" w:name="_Hlk188261842"/>
      <w:r w:rsidR="00372C94" w:rsidRPr="0032230C">
        <w:rPr>
          <w:rFonts w:ascii="Times New Roman" w:hAnsi="Times New Roman"/>
          <w:color w:val="000000" w:themeColor="text1"/>
          <w:sz w:val="24"/>
          <w:szCs w:val="24"/>
          <w:lang w:eastAsia="lt-LT"/>
        </w:rPr>
        <w:t>abiejų šalių kvalifikuotais el. parašais</w:t>
      </w:r>
      <w:bookmarkEnd w:id="6"/>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006848">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00684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lastRenderedPageBreak/>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348E0842" w:rsidR="004C79D1" w:rsidRPr="00651124" w:rsidRDefault="004C79D1" w:rsidP="004C79D1">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 xml:space="preserve">Tel.   </w:t>
      </w:r>
      <w:r w:rsidR="005F7D6F">
        <w:rPr>
          <w:rFonts w:eastAsia="Times New Roman" w:cs="Times New Roman"/>
          <w:color w:val="000000" w:themeColor="text1"/>
          <w:szCs w:val="24"/>
          <w:lang w:eastAsia="lt-LT"/>
        </w:rPr>
        <w:t>+370</w:t>
      </w:r>
      <w:r w:rsidRPr="00651124">
        <w:rPr>
          <w:rFonts w:eastAsia="Times New Roman" w:cs="Times New Roman"/>
          <w:color w:val="000000" w:themeColor="text1"/>
          <w:szCs w:val="24"/>
          <w:lang w:eastAsia="lt-LT"/>
        </w:rPr>
        <w:t xml:space="preserve"> (383) 54761</w:t>
      </w:r>
      <w:r w:rsidR="004826C5" w:rsidRPr="00651124">
        <w:rPr>
          <w:rFonts w:eastAsia="Times New Roman" w:cs="Times New Roman"/>
          <w:color w:val="000000" w:themeColor="text1"/>
          <w:szCs w:val="24"/>
          <w:lang w:eastAsia="lt-LT"/>
        </w:rPr>
        <w:t xml:space="preserve">                                                       </w:t>
      </w:r>
    </w:p>
    <w:p w14:paraId="35C94DF3" w14:textId="77777777" w:rsidR="00651124" w:rsidRPr="00651124" w:rsidRDefault="00651124" w:rsidP="00651124">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El. p.  savivaldybe@moletai.lt</w:t>
      </w:r>
      <w:r w:rsidRPr="00651124">
        <w:rPr>
          <w:rFonts w:eastAsia="Times New Roman" w:cs="Times New Roman"/>
          <w:szCs w:val="24"/>
          <w:lang w:eastAsia="lt-LT"/>
        </w:rPr>
        <w:t xml:space="preserve"> </w:t>
      </w:r>
      <w:r w:rsidRPr="00651124">
        <w:rPr>
          <w:rFonts w:eastAsia="Times New Roman" w:cs="Times New Roman"/>
          <w:color w:val="000000" w:themeColor="text1"/>
          <w:szCs w:val="24"/>
          <w:u w:val="single"/>
          <w:lang w:eastAsia="lt-LT"/>
        </w:rPr>
        <w:t xml:space="preserve">   </w:t>
      </w:r>
      <w:r w:rsidRPr="00651124">
        <w:rPr>
          <w:rFonts w:eastAsia="Times New Roman" w:cs="Times New Roman"/>
          <w:color w:val="000000" w:themeColor="text1"/>
          <w:szCs w:val="24"/>
          <w:lang w:eastAsia="lt-LT"/>
        </w:rPr>
        <w:t xml:space="preserve">                                     </w:t>
      </w:r>
    </w:p>
    <w:p w14:paraId="06C02EE2" w14:textId="77777777" w:rsidR="00651124" w:rsidRPr="00651124" w:rsidRDefault="00651124" w:rsidP="00651124">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 xml:space="preserve">administracijos direktorius                                            </w:t>
      </w:r>
    </w:p>
    <w:p w14:paraId="12486E14" w14:textId="15D35225" w:rsidR="00651124" w:rsidRDefault="00651124" w:rsidP="00651124">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Sigitas Žvinys</w:t>
      </w:r>
      <w:r w:rsidRPr="00F01657">
        <w:rPr>
          <w:rFonts w:eastAsia="Times New Roman" w:cs="Times New Roman"/>
          <w:color w:val="000000" w:themeColor="text1"/>
          <w:szCs w:val="24"/>
          <w:lang w:eastAsia="lt-LT"/>
        </w:rPr>
        <w:t xml:space="preserve">                                                             </w:t>
      </w:r>
      <w:r>
        <w:rPr>
          <w:rFonts w:eastAsia="Times New Roman" w:cs="Times New Roman"/>
          <w:color w:val="000000" w:themeColor="text1"/>
          <w:szCs w:val="24"/>
          <w:lang w:eastAsia="lt-LT"/>
        </w:rPr>
        <w:t xml:space="preserve">    </w:t>
      </w:r>
    </w:p>
    <w:sectPr w:rsidR="00651124"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B100" w14:textId="77777777" w:rsidR="006E1833" w:rsidRDefault="006E1833">
      <w:r>
        <w:separator/>
      </w:r>
    </w:p>
  </w:endnote>
  <w:endnote w:type="continuationSeparator" w:id="0">
    <w:p w14:paraId="4D278E26" w14:textId="77777777" w:rsidR="006E1833" w:rsidRDefault="006E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41A5" w14:textId="77777777" w:rsidR="006E1833" w:rsidRDefault="006E1833">
      <w:r>
        <w:separator/>
      </w:r>
    </w:p>
  </w:footnote>
  <w:footnote w:type="continuationSeparator" w:id="0">
    <w:p w14:paraId="34CDA0D0" w14:textId="77777777" w:rsidR="006E1833" w:rsidRDefault="006E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4F90"/>
    <w:multiLevelType w:val="multilevel"/>
    <w:tmpl w:val="407A11E4"/>
    <w:lvl w:ilvl="0">
      <w:start w:val="6"/>
      <w:numFmt w:val="decimal"/>
      <w:lvlText w:val="%1"/>
      <w:lvlJc w:val="left"/>
      <w:pPr>
        <w:ind w:left="600" w:hanging="600"/>
      </w:pPr>
      <w:rPr>
        <w:rFonts w:hint="default"/>
      </w:rPr>
    </w:lvl>
    <w:lvl w:ilvl="1">
      <w:start w:val="1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4F95518"/>
    <w:multiLevelType w:val="multilevel"/>
    <w:tmpl w:val="5A784B54"/>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64F1CCA"/>
    <w:multiLevelType w:val="multilevel"/>
    <w:tmpl w:val="5E22B404"/>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6DB17CF"/>
    <w:multiLevelType w:val="multilevel"/>
    <w:tmpl w:val="5052E44E"/>
    <w:lvl w:ilvl="0">
      <w:start w:val="6"/>
      <w:numFmt w:val="decimal"/>
      <w:lvlText w:val="%1"/>
      <w:lvlJc w:val="left"/>
      <w:pPr>
        <w:ind w:left="600" w:hanging="600"/>
      </w:pPr>
      <w:rPr>
        <w:rFonts w:hint="default"/>
      </w:rPr>
    </w:lvl>
    <w:lvl w:ilvl="1">
      <w:start w:val="2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66D5854"/>
    <w:multiLevelType w:val="multilevel"/>
    <w:tmpl w:val="D41E071A"/>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7"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20" w15:restartNumberingAfterBreak="0">
    <w:nsid w:val="31E30923"/>
    <w:multiLevelType w:val="multilevel"/>
    <w:tmpl w:val="59D80EA4"/>
    <w:lvl w:ilvl="0">
      <w:start w:val="3"/>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5D86938"/>
    <w:multiLevelType w:val="multilevel"/>
    <w:tmpl w:val="C5189C9E"/>
    <w:lvl w:ilvl="0">
      <w:start w:val="4"/>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3889126E"/>
    <w:multiLevelType w:val="multilevel"/>
    <w:tmpl w:val="2FC8863C"/>
    <w:lvl w:ilvl="0">
      <w:start w:val="3"/>
      <w:numFmt w:val="decimal"/>
      <w:lvlText w:val="%1"/>
      <w:lvlJc w:val="left"/>
      <w:pPr>
        <w:ind w:left="780" w:hanging="780"/>
      </w:pPr>
      <w:rPr>
        <w:rFonts w:hint="default"/>
        <w:b/>
        <w:bCs/>
      </w:rPr>
    </w:lvl>
    <w:lvl w:ilvl="1">
      <w:start w:val="14"/>
      <w:numFmt w:val="decimal"/>
      <w:lvlText w:val="%1.%2"/>
      <w:lvlJc w:val="left"/>
      <w:pPr>
        <w:ind w:left="969" w:hanging="780"/>
      </w:pPr>
      <w:rPr>
        <w:rFonts w:hint="default"/>
      </w:rPr>
    </w:lvl>
    <w:lvl w:ilvl="2">
      <w:start w:val="2"/>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2"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8F902D7"/>
    <w:multiLevelType w:val="multilevel"/>
    <w:tmpl w:val="4A1A3394"/>
    <w:lvl w:ilvl="0">
      <w:start w:val="3"/>
      <w:numFmt w:val="decimal"/>
      <w:lvlText w:val="%1"/>
      <w:lvlJc w:val="left"/>
      <w:pPr>
        <w:ind w:left="780" w:hanging="780"/>
      </w:pPr>
      <w:rPr>
        <w:rFonts w:hint="default"/>
      </w:rPr>
    </w:lvl>
    <w:lvl w:ilvl="1">
      <w:start w:val="2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6"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8"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B7255B6"/>
    <w:multiLevelType w:val="multilevel"/>
    <w:tmpl w:val="F49A5892"/>
    <w:lvl w:ilvl="0">
      <w:start w:val="6"/>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1AA6148"/>
    <w:multiLevelType w:val="multilevel"/>
    <w:tmpl w:val="B492C932"/>
    <w:lvl w:ilvl="0">
      <w:start w:val="6"/>
      <w:numFmt w:val="decimal"/>
      <w:lvlText w:val="%1"/>
      <w:lvlJc w:val="left"/>
      <w:pPr>
        <w:ind w:left="600" w:hanging="600"/>
      </w:pPr>
      <w:rPr>
        <w:rFonts w:hint="default"/>
      </w:rPr>
    </w:lvl>
    <w:lvl w:ilvl="1">
      <w:start w:val="4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370727B"/>
    <w:multiLevelType w:val="multilevel"/>
    <w:tmpl w:val="8B18905A"/>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3.2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5"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6" w15:restartNumberingAfterBreak="0">
    <w:nsid w:val="7AE31AB6"/>
    <w:multiLevelType w:val="multilevel"/>
    <w:tmpl w:val="CAD4B8D4"/>
    <w:lvl w:ilvl="0">
      <w:start w:val="6"/>
      <w:numFmt w:val="decimal"/>
      <w:lvlText w:val="%1"/>
      <w:lvlJc w:val="left"/>
      <w:pPr>
        <w:ind w:left="600" w:hanging="600"/>
      </w:pPr>
      <w:rPr>
        <w:rFonts w:hint="default"/>
      </w:rPr>
    </w:lvl>
    <w:lvl w:ilvl="1">
      <w:start w:val="1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abstractNum w:abstractNumId="48" w15:restartNumberingAfterBreak="0">
    <w:nsid w:val="7F5F2DBF"/>
    <w:multiLevelType w:val="multilevel"/>
    <w:tmpl w:val="667E8CAC"/>
    <w:lvl w:ilvl="0">
      <w:start w:val="6"/>
      <w:numFmt w:val="decimal"/>
      <w:lvlText w:val="%1"/>
      <w:lvlJc w:val="left"/>
      <w:pPr>
        <w:ind w:left="600" w:hanging="600"/>
      </w:pPr>
      <w:rPr>
        <w:rFonts w:hint="default"/>
      </w:rPr>
    </w:lvl>
    <w:lvl w:ilvl="1">
      <w:start w:val="37"/>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702484148">
    <w:abstractNumId w:val="44"/>
  </w:num>
  <w:num w:numId="2" w16cid:durableId="1456948440">
    <w:abstractNumId w:val="45"/>
  </w:num>
  <w:num w:numId="3" w16cid:durableId="1794127099">
    <w:abstractNumId w:val="33"/>
  </w:num>
  <w:num w:numId="4" w16cid:durableId="433789652">
    <w:abstractNumId w:val="16"/>
  </w:num>
  <w:num w:numId="5" w16cid:durableId="1341354052">
    <w:abstractNumId w:val="47"/>
  </w:num>
  <w:num w:numId="6" w16cid:durableId="781338295">
    <w:abstractNumId w:val="39"/>
  </w:num>
  <w:num w:numId="7" w16cid:durableId="526719911">
    <w:abstractNumId w:val="27"/>
  </w:num>
  <w:num w:numId="8" w16cid:durableId="494033355">
    <w:abstractNumId w:val="30"/>
  </w:num>
  <w:num w:numId="9" w16cid:durableId="1204175495">
    <w:abstractNumId w:val="13"/>
  </w:num>
  <w:num w:numId="10" w16cid:durableId="634261776">
    <w:abstractNumId w:val="31"/>
  </w:num>
  <w:num w:numId="11" w16cid:durableId="2066945277">
    <w:abstractNumId w:val="11"/>
  </w:num>
  <w:num w:numId="12" w16cid:durableId="678583039">
    <w:abstractNumId w:val="12"/>
  </w:num>
  <w:num w:numId="13" w16cid:durableId="1771001280">
    <w:abstractNumId w:val="25"/>
  </w:num>
  <w:num w:numId="14" w16cid:durableId="1649355874">
    <w:abstractNumId w:val="19"/>
  </w:num>
  <w:num w:numId="15" w16cid:durableId="1142579784">
    <w:abstractNumId w:val="35"/>
  </w:num>
  <w:num w:numId="16" w16cid:durableId="1708600867">
    <w:abstractNumId w:val="21"/>
  </w:num>
  <w:num w:numId="17" w16cid:durableId="574314946">
    <w:abstractNumId w:val="7"/>
  </w:num>
  <w:num w:numId="18" w16cid:durableId="171372688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10"/>
  </w:num>
  <w:num w:numId="20" w16cid:durableId="165633474">
    <w:abstractNumId w:val="18"/>
  </w:num>
  <w:num w:numId="21" w16cid:durableId="26223628">
    <w:abstractNumId w:val="32"/>
  </w:num>
  <w:num w:numId="22" w16cid:durableId="995767023">
    <w:abstractNumId w:val="37"/>
  </w:num>
  <w:num w:numId="23" w16cid:durableId="366680667">
    <w:abstractNumId w:val="38"/>
  </w:num>
  <w:num w:numId="24" w16cid:durableId="657419903">
    <w:abstractNumId w:val="9"/>
  </w:num>
  <w:num w:numId="25" w16cid:durableId="496268242">
    <w:abstractNumId w:val="8"/>
  </w:num>
  <w:num w:numId="26" w16cid:durableId="667559536">
    <w:abstractNumId w:val="3"/>
  </w:num>
  <w:num w:numId="27" w16cid:durableId="1590120565">
    <w:abstractNumId w:val="17"/>
  </w:num>
  <w:num w:numId="28" w16cid:durableId="466973000">
    <w:abstractNumId w:val="1"/>
  </w:num>
  <w:num w:numId="29" w16cid:durableId="1276402476">
    <w:abstractNumId w:val="26"/>
  </w:num>
  <w:num w:numId="30" w16cid:durableId="1730568396">
    <w:abstractNumId w:val="2"/>
  </w:num>
  <w:num w:numId="31" w16cid:durableId="1533805581">
    <w:abstractNumId w:val="42"/>
  </w:num>
  <w:num w:numId="32" w16cid:durableId="190456310">
    <w:abstractNumId w:val="15"/>
  </w:num>
  <w:num w:numId="33" w16cid:durableId="985469369">
    <w:abstractNumId w:val="29"/>
  </w:num>
  <w:num w:numId="34" w16cid:durableId="319160548">
    <w:abstractNumId w:val="28"/>
  </w:num>
  <w:num w:numId="35" w16cid:durableId="802190039">
    <w:abstractNumId w:val="23"/>
  </w:num>
  <w:num w:numId="36" w16cid:durableId="2014523944">
    <w:abstractNumId w:val="36"/>
  </w:num>
  <w:num w:numId="37" w16cid:durableId="1483621029">
    <w:abstractNumId w:val="5"/>
  </w:num>
  <w:num w:numId="38" w16cid:durableId="2104714990">
    <w:abstractNumId w:val="4"/>
  </w:num>
  <w:num w:numId="39" w16cid:durableId="701788335">
    <w:abstractNumId w:val="46"/>
  </w:num>
  <w:num w:numId="40" w16cid:durableId="427308571">
    <w:abstractNumId w:val="6"/>
  </w:num>
  <w:num w:numId="41" w16cid:durableId="29693559">
    <w:abstractNumId w:val="41"/>
  </w:num>
  <w:num w:numId="42" w16cid:durableId="1885092188">
    <w:abstractNumId w:val="43"/>
  </w:num>
  <w:num w:numId="43" w16cid:durableId="198132952">
    <w:abstractNumId w:val="34"/>
  </w:num>
  <w:num w:numId="44" w16cid:durableId="14546672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8998228">
    <w:abstractNumId w:val="14"/>
  </w:num>
  <w:num w:numId="46" w16cid:durableId="225579533">
    <w:abstractNumId w:val="20"/>
  </w:num>
  <w:num w:numId="47" w16cid:durableId="1609313450">
    <w:abstractNumId w:val="24"/>
  </w:num>
  <w:num w:numId="48" w16cid:durableId="1724138144">
    <w:abstractNumId w:val="22"/>
  </w:num>
  <w:num w:numId="49" w16cid:durableId="1814366731">
    <w:abstractNumId w:val="0"/>
  </w:num>
  <w:num w:numId="50" w16cid:durableId="554202865">
    <w:abstractNumId w:val="40"/>
  </w:num>
  <w:num w:numId="51" w16cid:durableId="647828787">
    <w:abstractNumId w:val="4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4853"/>
    <w:rsid w:val="00006848"/>
    <w:rsid w:val="000100A4"/>
    <w:rsid w:val="00010DE9"/>
    <w:rsid w:val="00023BED"/>
    <w:rsid w:val="00025ACB"/>
    <w:rsid w:val="00034D9E"/>
    <w:rsid w:val="000500C4"/>
    <w:rsid w:val="00050E41"/>
    <w:rsid w:val="0005115B"/>
    <w:rsid w:val="000728FA"/>
    <w:rsid w:val="0007368A"/>
    <w:rsid w:val="0008770F"/>
    <w:rsid w:val="000A6B46"/>
    <w:rsid w:val="000C5041"/>
    <w:rsid w:val="000D2E5E"/>
    <w:rsid w:val="000E50C6"/>
    <w:rsid w:val="000F568A"/>
    <w:rsid w:val="00100463"/>
    <w:rsid w:val="001037E8"/>
    <w:rsid w:val="00103F1A"/>
    <w:rsid w:val="00104D7B"/>
    <w:rsid w:val="001110DF"/>
    <w:rsid w:val="0011244F"/>
    <w:rsid w:val="00123B93"/>
    <w:rsid w:val="00124E72"/>
    <w:rsid w:val="00125355"/>
    <w:rsid w:val="00130724"/>
    <w:rsid w:val="00142CA7"/>
    <w:rsid w:val="001472CD"/>
    <w:rsid w:val="0015126C"/>
    <w:rsid w:val="00152593"/>
    <w:rsid w:val="00156DD4"/>
    <w:rsid w:val="001662ED"/>
    <w:rsid w:val="00170D63"/>
    <w:rsid w:val="0019330E"/>
    <w:rsid w:val="001940BB"/>
    <w:rsid w:val="00194FC5"/>
    <w:rsid w:val="0019606A"/>
    <w:rsid w:val="00197BE6"/>
    <w:rsid w:val="001B3AE0"/>
    <w:rsid w:val="001B7231"/>
    <w:rsid w:val="001D142F"/>
    <w:rsid w:val="001D2049"/>
    <w:rsid w:val="001D5823"/>
    <w:rsid w:val="001D7127"/>
    <w:rsid w:val="001E2A12"/>
    <w:rsid w:val="001E4F56"/>
    <w:rsid w:val="001E7620"/>
    <w:rsid w:val="001F0F06"/>
    <w:rsid w:val="001F5A4E"/>
    <w:rsid w:val="001F6175"/>
    <w:rsid w:val="0021527F"/>
    <w:rsid w:val="0022061F"/>
    <w:rsid w:val="00222F50"/>
    <w:rsid w:val="002258B6"/>
    <w:rsid w:val="00231117"/>
    <w:rsid w:val="00237984"/>
    <w:rsid w:val="002449A3"/>
    <w:rsid w:val="002504A6"/>
    <w:rsid w:val="002600FB"/>
    <w:rsid w:val="002730E8"/>
    <w:rsid w:val="0027414D"/>
    <w:rsid w:val="00275D21"/>
    <w:rsid w:val="002812FD"/>
    <w:rsid w:val="002824C7"/>
    <w:rsid w:val="00282510"/>
    <w:rsid w:val="00286966"/>
    <w:rsid w:val="00291AD0"/>
    <w:rsid w:val="0029323A"/>
    <w:rsid w:val="0029537B"/>
    <w:rsid w:val="002A5321"/>
    <w:rsid w:val="002B0503"/>
    <w:rsid w:val="002B3A23"/>
    <w:rsid w:val="002B5F5C"/>
    <w:rsid w:val="002C399C"/>
    <w:rsid w:val="002C74D1"/>
    <w:rsid w:val="002D163B"/>
    <w:rsid w:val="002D4014"/>
    <w:rsid w:val="002E682C"/>
    <w:rsid w:val="002F1FC0"/>
    <w:rsid w:val="002F5A95"/>
    <w:rsid w:val="003001F3"/>
    <w:rsid w:val="00301DE5"/>
    <w:rsid w:val="00313259"/>
    <w:rsid w:val="003156C1"/>
    <w:rsid w:val="00320D97"/>
    <w:rsid w:val="00333C37"/>
    <w:rsid w:val="00352A57"/>
    <w:rsid w:val="00361279"/>
    <w:rsid w:val="00370D96"/>
    <w:rsid w:val="003722CA"/>
    <w:rsid w:val="00372C94"/>
    <w:rsid w:val="00374039"/>
    <w:rsid w:val="00374E34"/>
    <w:rsid w:val="0037763B"/>
    <w:rsid w:val="0038106B"/>
    <w:rsid w:val="003811CE"/>
    <w:rsid w:val="00387FC1"/>
    <w:rsid w:val="003A26F2"/>
    <w:rsid w:val="003A2B1C"/>
    <w:rsid w:val="003B3A94"/>
    <w:rsid w:val="003C41C9"/>
    <w:rsid w:val="003C5F7C"/>
    <w:rsid w:val="003C6D10"/>
    <w:rsid w:val="003D53FF"/>
    <w:rsid w:val="003E4787"/>
    <w:rsid w:val="003E6F89"/>
    <w:rsid w:val="003F0B50"/>
    <w:rsid w:val="003F40E8"/>
    <w:rsid w:val="00401275"/>
    <w:rsid w:val="00407ABF"/>
    <w:rsid w:val="00407D62"/>
    <w:rsid w:val="0042292A"/>
    <w:rsid w:val="00422FA5"/>
    <w:rsid w:val="00432F60"/>
    <w:rsid w:val="004337A4"/>
    <w:rsid w:val="004347E7"/>
    <w:rsid w:val="004553EA"/>
    <w:rsid w:val="00465A47"/>
    <w:rsid w:val="004668EE"/>
    <w:rsid w:val="00470C76"/>
    <w:rsid w:val="004826C5"/>
    <w:rsid w:val="0048280D"/>
    <w:rsid w:val="004843D1"/>
    <w:rsid w:val="00484833"/>
    <w:rsid w:val="00485A85"/>
    <w:rsid w:val="004A1069"/>
    <w:rsid w:val="004B115B"/>
    <w:rsid w:val="004B426E"/>
    <w:rsid w:val="004C14BA"/>
    <w:rsid w:val="004C25D7"/>
    <w:rsid w:val="004C46DE"/>
    <w:rsid w:val="004C79D1"/>
    <w:rsid w:val="004D3AF0"/>
    <w:rsid w:val="004E0787"/>
    <w:rsid w:val="004E0D7F"/>
    <w:rsid w:val="004F09D1"/>
    <w:rsid w:val="004F0F08"/>
    <w:rsid w:val="004F78DC"/>
    <w:rsid w:val="00522F15"/>
    <w:rsid w:val="0052643A"/>
    <w:rsid w:val="00533BBC"/>
    <w:rsid w:val="0053499F"/>
    <w:rsid w:val="00534A3D"/>
    <w:rsid w:val="00541ED2"/>
    <w:rsid w:val="005424E0"/>
    <w:rsid w:val="00544108"/>
    <w:rsid w:val="0054460B"/>
    <w:rsid w:val="00547D0A"/>
    <w:rsid w:val="0055160E"/>
    <w:rsid w:val="00551FDD"/>
    <w:rsid w:val="005530C6"/>
    <w:rsid w:val="005633AC"/>
    <w:rsid w:val="00563616"/>
    <w:rsid w:val="0057420C"/>
    <w:rsid w:val="00582DFB"/>
    <w:rsid w:val="00583068"/>
    <w:rsid w:val="0059188F"/>
    <w:rsid w:val="00591D9A"/>
    <w:rsid w:val="005A21C5"/>
    <w:rsid w:val="005A3634"/>
    <w:rsid w:val="005A3C91"/>
    <w:rsid w:val="005A4225"/>
    <w:rsid w:val="005C19E4"/>
    <w:rsid w:val="005D7FBE"/>
    <w:rsid w:val="005E204F"/>
    <w:rsid w:val="005E4196"/>
    <w:rsid w:val="005F7D6F"/>
    <w:rsid w:val="00602244"/>
    <w:rsid w:val="006044D1"/>
    <w:rsid w:val="00607584"/>
    <w:rsid w:val="00607BD6"/>
    <w:rsid w:val="00621AD3"/>
    <w:rsid w:val="006225F8"/>
    <w:rsid w:val="00627917"/>
    <w:rsid w:val="00635202"/>
    <w:rsid w:val="0063554F"/>
    <w:rsid w:val="0063775F"/>
    <w:rsid w:val="0064036E"/>
    <w:rsid w:val="00646853"/>
    <w:rsid w:val="00646F6E"/>
    <w:rsid w:val="00651124"/>
    <w:rsid w:val="00676429"/>
    <w:rsid w:val="0068715E"/>
    <w:rsid w:val="00687A45"/>
    <w:rsid w:val="00691CC3"/>
    <w:rsid w:val="00692A65"/>
    <w:rsid w:val="006935D6"/>
    <w:rsid w:val="006A0872"/>
    <w:rsid w:val="006A68A1"/>
    <w:rsid w:val="006A72EB"/>
    <w:rsid w:val="006A786D"/>
    <w:rsid w:val="006B25C6"/>
    <w:rsid w:val="006C025C"/>
    <w:rsid w:val="006C0BC7"/>
    <w:rsid w:val="006C2B23"/>
    <w:rsid w:val="006C2C46"/>
    <w:rsid w:val="006C4538"/>
    <w:rsid w:val="006D213D"/>
    <w:rsid w:val="006D32F2"/>
    <w:rsid w:val="006D4E0D"/>
    <w:rsid w:val="006D5F1B"/>
    <w:rsid w:val="006E0616"/>
    <w:rsid w:val="006E1833"/>
    <w:rsid w:val="006E1A71"/>
    <w:rsid w:val="006E3382"/>
    <w:rsid w:val="006F4CB9"/>
    <w:rsid w:val="006F788E"/>
    <w:rsid w:val="00706450"/>
    <w:rsid w:val="0071194F"/>
    <w:rsid w:val="00713FDD"/>
    <w:rsid w:val="007141CD"/>
    <w:rsid w:val="00722B33"/>
    <w:rsid w:val="0072586C"/>
    <w:rsid w:val="007521D0"/>
    <w:rsid w:val="007563E4"/>
    <w:rsid w:val="007732C6"/>
    <w:rsid w:val="00773617"/>
    <w:rsid w:val="0077375E"/>
    <w:rsid w:val="00775E17"/>
    <w:rsid w:val="0077680B"/>
    <w:rsid w:val="00785546"/>
    <w:rsid w:val="00791E30"/>
    <w:rsid w:val="007A2CEF"/>
    <w:rsid w:val="007B4869"/>
    <w:rsid w:val="007C653C"/>
    <w:rsid w:val="007D0AC4"/>
    <w:rsid w:val="007D1389"/>
    <w:rsid w:val="007D3B8A"/>
    <w:rsid w:val="007D6DEF"/>
    <w:rsid w:val="007E7945"/>
    <w:rsid w:val="007F3C7E"/>
    <w:rsid w:val="0080569D"/>
    <w:rsid w:val="008108D2"/>
    <w:rsid w:val="00811189"/>
    <w:rsid w:val="00814D7B"/>
    <w:rsid w:val="008446DD"/>
    <w:rsid w:val="00845BCF"/>
    <w:rsid w:val="00856CF6"/>
    <w:rsid w:val="008756EA"/>
    <w:rsid w:val="008759DB"/>
    <w:rsid w:val="008771C1"/>
    <w:rsid w:val="0089564A"/>
    <w:rsid w:val="008A34EA"/>
    <w:rsid w:val="008A6530"/>
    <w:rsid w:val="008C1B67"/>
    <w:rsid w:val="008C7258"/>
    <w:rsid w:val="008D245B"/>
    <w:rsid w:val="008D3B8D"/>
    <w:rsid w:val="008E444F"/>
    <w:rsid w:val="008E6675"/>
    <w:rsid w:val="008F6E34"/>
    <w:rsid w:val="008F7C84"/>
    <w:rsid w:val="00905BB9"/>
    <w:rsid w:val="009078F6"/>
    <w:rsid w:val="00913B76"/>
    <w:rsid w:val="00916482"/>
    <w:rsid w:val="00920D5A"/>
    <w:rsid w:val="00920F31"/>
    <w:rsid w:val="00927450"/>
    <w:rsid w:val="009332D4"/>
    <w:rsid w:val="00935919"/>
    <w:rsid w:val="0093726E"/>
    <w:rsid w:val="00962DDB"/>
    <w:rsid w:val="009639D6"/>
    <w:rsid w:val="00964E98"/>
    <w:rsid w:val="00976FAC"/>
    <w:rsid w:val="00987387"/>
    <w:rsid w:val="009A1ECE"/>
    <w:rsid w:val="009C1016"/>
    <w:rsid w:val="009C4E73"/>
    <w:rsid w:val="009C7165"/>
    <w:rsid w:val="009D32A3"/>
    <w:rsid w:val="00A03FA4"/>
    <w:rsid w:val="00A10520"/>
    <w:rsid w:val="00A114CA"/>
    <w:rsid w:val="00A17929"/>
    <w:rsid w:val="00A23EBF"/>
    <w:rsid w:val="00A35C69"/>
    <w:rsid w:val="00A36A86"/>
    <w:rsid w:val="00A36F2E"/>
    <w:rsid w:val="00A3784A"/>
    <w:rsid w:val="00A4237C"/>
    <w:rsid w:val="00A43123"/>
    <w:rsid w:val="00A67353"/>
    <w:rsid w:val="00A6788C"/>
    <w:rsid w:val="00A70C29"/>
    <w:rsid w:val="00A77C35"/>
    <w:rsid w:val="00A82348"/>
    <w:rsid w:val="00A82875"/>
    <w:rsid w:val="00A84183"/>
    <w:rsid w:val="00A841BC"/>
    <w:rsid w:val="00A87D75"/>
    <w:rsid w:val="00A927D1"/>
    <w:rsid w:val="00A964AC"/>
    <w:rsid w:val="00A97000"/>
    <w:rsid w:val="00AA10D2"/>
    <w:rsid w:val="00AB0A42"/>
    <w:rsid w:val="00AD1FEF"/>
    <w:rsid w:val="00AD34D3"/>
    <w:rsid w:val="00AE5372"/>
    <w:rsid w:val="00AE5F95"/>
    <w:rsid w:val="00B00340"/>
    <w:rsid w:val="00B034E5"/>
    <w:rsid w:val="00B070F6"/>
    <w:rsid w:val="00B1474F"/>
    <w:rsid w:val="00B20311"/>
    <w:rsid w:val="00B26BD3"/>
    <w:rsid w:val="00B26E38"/>
    <w:rsid w:val="00B30F99"/>
    <w:rsid w:val="00B3734C"/>
    <w:rsid w:val="00B41C4B"/>
    <w:rsid w:val="00B44828"/>
    <w:rsid w:val="00B45A41"/>
    <w:rsid w:val="00B4777D"/>
    <w:rsid w:val="00B47A79"/>
    <w:rsid w:val="00B65263"/>
    <w:rsid w:val="00B652FE"/>
    <w:rsid w:val="00B6538E"/>
    <w:rsid w:val="00B735EF"/>
    <w:rsid w:val="00B74FAD"/>
    <w:rsid w:val="00B76AA1"/>
    <w:rsid w:val="00B8390F"/>
    <w:rsid w:val="00B840FE"/>
    <w:rsid w:val="00B842AE"/>
    <w:rsid w:val="00B85A62"/>
    <w:rsid w:val="00B85CD1"/>
    <w:rsid w:val="00B9054C"/>
    <w:rsid w:val="00BA474E"/>
    <w:rsid w:val="00BB0F98"/>
    <w:rsid w:val="00BB35FF"/>
    <w:rsid w:val="00BB507E"/>
    <w:rsid w:val="00BD30B0"/>
    <w:rsid w:val="00BE0C1B"/>
    <w:rsid w:val="00BE1BEC"/>
    <w:rsid w:val="00BE5F08"/>
    <w:rsid w:val="00BF19FD"/>
    <w:rsid w:val="00C11F61"/>
    <w:rsid w:val="00C146BC"/>
    <w:rsid w:val="00C157C4"/>
    <w:rsid w:val="00C15F9B"/>
    <w:rsid w:val="00C17202"/>
    <w:rsid w:val="00C21516"/>
    <w:rsid w:val="00C22F60"/>
    <w:rsid w:val="00C313B6"/>
    <w:rsid w:val="00C36C77"/>
    <w:rsid w:val="00C4493D"/>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F4471"/>
    <w:rsid w:val="00D015D2"/>
    <w:rsid w:val="00D100E6"/>
    <w:rsid w:val="00D10B9E"/>
    <w:rsid w:val="00D11343"/>
    <w:rsid w:val="00D32BE6"/>
    <w:rsid w:val="00D35B6B"/>
    <w:rsid w:val="00D5264C"/>
    <w:rsid w:val="00D54A5F"/>
    <w:rsid w:val="00D62F48"/>
    <w:rsid w:val="00D66759"/>
    <w:rsid w:val="00D67119"/>
    <w:rsid w:val="00D85068"/>
    <w:rsid w:val="00D90C0F"/>
    <w:rsid w:val="00DA519A"/>
    <w:rsid w:val="00DA797C"/>
    <w:rsid w:val="00DB0DD9"/>
    <w:rsid w:val="00DB1AA3"/>
    <w:rsid w:val="00DB66BA"/>
    <w:rsid w:val="00DC7C64"/>
    <w:rsid w:val="00DD0BE0"/>
    <w:rsid w:val="00DD287F"/>
    <w:rsid w:val="00DE74F1"/>
    <w:rsid w:val="00DF56A3"/>
    <w:rsid w:val="00E00608"/>
    <w:rsid w:val="00E063FC"/>
    <w:rsid w:val="00E209F7"/>
    <w:rsid w:val="00E34D79"/>
    <w:rsid w:val="00E37199"/>
    <w:rsid w:val="00E40F03"/>
    <w:rsid w:val="00E41EA6"/>
    <w:rsid w:val="00E434A3"/>
    <w:rsid w:val="00E51A2B"/>
    <w:rsid w:val="00E536EE"/>
    <w:rsid w:val="00E53A9C"/>
    <w:rsid w:val="00E656A2"/>
    <w:rsid w:val="00E7457D"/>
    <w:rsid w:val="00E74EAA"/>
    <w:rsid w:val="00E76E64"/>
    <w:rsid w:val="00EA4674"/>
    <w:rsid w:val="00EB7CE5"/>
    <w:rsid w:val="00EC62B5"/>
    <w:rsid w:val="00ED40E2"/>
    <w:rsid w:val="00ED426F"/>
    <w:rsid w:val="00EE230D"/>
    <w:rsid w:val="00EF502B"/>
    <w:rsid w:val="00EF6183"/>
    <w:rsid w:val="00EF655E"/>
    <w:rsid w:val="00F01657"/>
    <w:rsid w:val="00F11FFB"/>
    <w:rsid w:val="00F30CD6"/>
    <w:rsid w:val="00F40513"/>
    <w:rsid w:val="00F44722"/>
    <w:rsid w:val="00F466E8"/>
    <w:rsid w:val="00F47F42"/>
    <w:rsid w:val="00F539BC"/>
    <w:rsid w:val="00F53D64"/>
    <w:rsid w:val="00F73E11"/>
    <w:rsid w:val="00F80B34"/>
    <w:rsid w:val="00F80B8A"/>
    <w:rsid w:val="00F857D5"/>
    <w:rsid w:val="00F87628"/>
    <w:rsid w:val="00F87A8B"/>
    <w:rsid w:val="00F922F8"/>
    <w:rsid w:val="00F95B79"/>
    <w:rsid w:val="00FA6862"/>
    <w:rsid w:val="00FA79DE"/>
    <w:rsid w:val="00FB05A9"/>
    <w:rsid w:val="00FB0B9F"/>
    <w:rsid w:val="00FB1242"/>
    <w:rsid w:val="00FB2E88"/>
    <w:rsid w:val="00FB30F6"/>
    <w:rsid w:val="00FB4956"/>
    <w:rsid w:val="00FB6A6E"/>
    <w:rsid w:val="00FC4958"/>
    <w:rsid w:val="00FC5176"/>
    <w:rsid w:val="00FD2B56"/>
    <w:rsid w:val="00FD531E"/>
    <w:rsid w:val="00FD646C"/>
    <w:rsid w:val="00FD7A86"/>
    <w:rsid w:val="00FE4064"/>
    <w:rsid w:val="00FE7838"/>
    <w:rsid w:val="00FE7D26"/>
    <w:rsid w:val="00FF07B0"/>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31698</Words>
  <Characters>18069</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Deimantė Narušienė</cp:lastModifiedBy>
  <cp:revision>2</cp:revision>
  <cp:lastPrinted>2019-11-06T13:54:00Z</cp:lastPrinted>
  <dcterms:created xsi:type="dcterms:W3CDTF">2025-11-12T11:41:00Z</dcterms:created>
  <dcterms:modified xsi:type="dcterms:W3CDTF">2025-11-12T11:41:00Z</dcterms:modified>
</cp:coreProperties>
</file>